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5E430BD0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D8060C">
        <w:rPr>
          <w:rFonts w:ascii="Times New Roman" w:hAnsi="Times New Roman"/>
          <w:b/>
          <w:sz w:val="32"/>
          <w:lang w:val="sr-Cyrl-RS"/>
        </w:rPr>
        <w:t>ПРОКУПЉУ</w:t>
      </w:r>
    </w:p>
    <w:p w14:paraId="6F390F94" w14:textId="77777777" w:rsidR="00B82AA7" w:rsidRPr="00B82AA7" w:rsidRDefault="00B82AA7" w:rsidP="00B82AA7">
      <w:pPr>
        <w:spacing w:after="0" w:line="240" w:lineRule="auto"/>
        <w:jc w:val="center"/>
        <w:rPr>
          <w:rFonts w:ascii="Times New Roman" w:hAnsi="Times New Roman"/>
          <w:b/>
          <w:sz w:val="24"/>
          <w:lang w:val="sr-Latn-RS"/>
        </w:rPr>
      </w:pPr>
      <w:r w:rsidRPr="00B82AA7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B82AA7">
        <w:rPr>
          <w:rFonts w:ascii="Times New Roman" w:hAnsi="Times New Roman"/>
          <w:b/>
          <w:sz w:val="32"/>
        </w:rPr>
        <w:t>43</w:t>
      </w:r>
      <w:r w:rsidRPr="00B82AA7">
        <w:rPr>
          <w:rFonts w:ascii="Times New Roman" w:hAnsi="Times New Roman"/>
          <w:b/>
          <w:sz w:val="32"/>
          <w:lang w:val="sr-Cyrl-RS"/>
        </w:rPr>
        <w:t>/1</w:t>
      </w:r>
      <w:r w:rsidRPr="00B82AA7">
        <w:rPr>
          <w:rFonts w:ascii="Times New Roman" w:hAnsi="Times New Roman"/>
          <w:b/>
          <w:sz w:val="32"/>
          <w:lang w:val="sr-Latn-RS"/>
        </w:rPr>
        <w:t>9</w:t>
      </w:r>
      <w:r w:rsidRPr="00B82AA7">
        <w:rPr>
          <w:rFonts w:ascii="Times New Roman" w:hAnsi="Times New Roman"/>
          <w:b/>
          <w:sz w:val="32"/>
          <w:lang w:val="sr-Cyrl-RS"/>
        </w:rPr>
        <w:t xml:space="preserve"> од </w:t>
      </w:r>
      <w:r w:rsidRPr="00B82AA7">
        <w:rPr>
          <w:rFonts w:ascii="Times New Roman" w:hAnsi="Times New Roman"/>
          <w:b/>
          <w:sz w:val="32"/>
        </w:rPr>
        <w:t>19</w:t>
      </w:r>
      <w:r w:rsidRPr="00B82AA7">
        <w:rPr>
          <w:rFonts w:ascii="Times New Roman" w:hAnsi="Times New Roman"/>
          <w:b/>
          <w:sz w:val="32"/>
          <w:lang w:val="sr-Cyrl-RS"/>
        </w:rPr>
        <w:t>. јуна 2019. године)</w:t>
      </w:r>
    </w:p>
    <w:p w14:paraId="057D5F7E" w14:textId="77777777" w:rsidR="00B82AA7" w:rsidRPr="00011155" w:rsidRDefault="00B82AA7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3F8B21F6" w:rsidR="00F14763" w:rsidRDefault="009903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</w:t>
            </w:r>
            <w:r w:rsidR="00F1476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Трећем о</w:t>
            </w:r>
            <w:r w:rsidR="00F14763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92192" w14:paraId="549C2E5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A75" w14:textId="34D1E991" w:rsidR="00E92192" w:rsidRDefault="00E92192" w:rsidP="00E921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431" w14:textId="73FA286E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EAD" w14:textId="5EEDEC1C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980" w14:textId="257D2DF2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177E" w14:textId="320D2495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92192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732F0E43" w:rsidR="00E92192" w:rsidRDefault="00E92192" w:rsidP="00E921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Иван, судијски помоћник у Основном суду у Прокупљу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78EBD837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4E2017CA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92192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62125CEF" w:rsidR="00E92192" w:rsidRDefault="00E92192" w:rsidP="00E921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Ракић Ивица, судијски помоћник у Вишем суду у Прокупљу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6CC44B9C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22123DEB" w:rsidR="00E92192" w:rsidRDefault="00E92192" w:rsidP="00E9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02D7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37D0B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5693B"/>
    <w:rsid w:val="00773D2B"/>
    <w:rsid w:val="007B61AE"/>
    <w:rsid w:val="007D4D58"/>
    <w:rsid w:val="00812669"/>
    <w:rsid w:val="008313E7"/>
    <w:rsid w:val="008603D8"/>
    <w:rsid w:val="00896C5A"/>
    <w:rsid w:val="008E0BE1"/>
    <w:rsid w:val="00916B51"/>
    <w:rsid w:val="00934BFB"/>
    <w:rsid w:val="00961236"/>
    <w:rsid w:val="0096529F"/>
    <w:rsid w:val="00971359"/>
    <w:rsid w:val="0098413D"/>
    <w:rsid w:val="00990323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7631E"/>
    <w:rsid w:val="00B82AA7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531A4"/>
    <w:rsid w:val="00D64E16"/>
    <w:rsid w:val="00D8060C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92192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ECE6-4492-4A43-B15C-ABD7624C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6</cp:revision>
  <cp:lastPrinted>2019-04-08T06:57:00Z</cp:lastPrinted>
  <dcterms:created xsi:type="dcterms:W3CDTF">2019-10-08T12:22:00Z</dcterms:created>
  <dcterms:modified xsi:type="dcterms:W3CDTF">2019-11-13T11:48:00Z</dcterms:modified>
</cp:coreProperties>
</file>