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35" w:rsidRDefault="0079400E" w:rsidP="00744635">
      <w:pPr>
        <w:ind w:firstLine="72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На основу члана 77а</w:t>
      </w:r>
      <w:r w:rsidR="00FB21AF">
        <w:rPr>
          <w:rFonts w:ascii="Times New Roman" w:hAnsi="Times New Roman"/>
          <w:sz w:val="24"/>
          <w:szCs w:val="24"/>
        </w:rPr>
        <w:t xml:space="preserve"> </w:t>
      </w:r>
      <w:r w:rsidR="00FB21AF">
        <w:rPr>
          <w:rFonts w:ascii="Times New Roman" w:hAnsi="Times New Roman"/>
          <w:sz w:val="24"/>
          <w:szCs w:val="24"/>
          <w:lang w:val="sr-Cyrl-RS"/>
        </w:rPr>
        <w:t>став</w:t>
      </w:r>
      <w:r w:rsidR="00A1397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B21AF">
        <w:rPr>
          <w:rFonts w:ascii="Times New Roman" w:hAnsi="Times New Roman"/>
          <w:sz w:val="24"/>
          <w:szCs w:val="24"/>
          <w:lang w:val="sr-Cyrl-RS"/>
        </w:rPr>
        <w:t>5</w:t>
      </w:r>
      <w:r w:rsidR="00A13976">
        <w:rPr>
          <w:rFonts w:ascii="Times New Roman" w:hAnsi="Times New Roman"/>
          <w:sz w:val="24"/>
          <w:szCs w:val="24"/>
          <w:lang w:val="sr-Latn-RS"/>
        </w:rPr>
        <w:t>.</w:t>
      </w:r>
      <w:r>
        <w:rPr>
          <w:rFonts w:ascii="Times New Roman" w:hAnsi="Times New Roman"/>
          <w:sz w:val="24"/>
          <w:szCs w:val="24"/>
        </w:rPr>
        <w:t xml:space="preserve"> Закона о јавном тужилаштву</w:t>
      </w:r>
      <w:r w:rsidR="00744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(„Службени гласник РСˮ, бр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  <w:r w:rsidR="0074463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116/08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Latn-RS"/>
        </w:rPr>
        <w:t xml:space="preserve"> 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104/09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101/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10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4463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78/</w:t>
      </w:r>
      <w:r w:rsidR="00744635">
        <w:rPr>
          <w:rFonts w:ascii="Times New Roman" w:eastAsia="Times New Roman" w:hAnsi="Times New Roman"/>
          <w:sz w:val="24"/>
          <w:szCs w:val="24"/>
          <w:lang w:val="sr-Cyrl-RS"/>
        </w:rPr>
        <w:t>11 - др. закон,</w:t>
      </w:r>
      <w:r w:rsidR="00744635">
        <w:rPr>
          <w:rFonts w:ascii="Times New Roman" w:eastAsia="Times New Roman" w:hAnsi="Times New Roman"/>
          <w:color w:val="008000"/>
          <w:sz w:val="24"/>
          <w:szCs w:val="24"/>
        </w:rPr>
        <w:t> 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101/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11,</w:t>
      </w:r>
      <w:r w:rsidR="00744635">
        <w:rPr>
          <w:rFonts w:ascii="Times New Roman" w:eastAsia="Times New Roman" w:hAnsi="Times New Roman"/>
          <w:color w:val="000000"/>
          <w:sz w:val="24"/>
          <w:szCs w:val="24"/>
        </w:rPr>
        <w:t> 38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/</w:t>
      </w:r>
      <w:r w:rsidR="00744635">
        <w:rPr>
          <w:rFonts w:ascii="Times New Roman" w:eastAsia="Times New Roman" w:hAnsi="Times New Roman"/>
          <w:color w:val="000000"/>
          <w:sz w:val="24"/>
          <w:szCs w:val="24"/>
        </w:rPr>
        <w:t>12 - УС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</w:t>
      </w:r>
      <w:r w:rsidR="0074463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121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/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>12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101/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hr-HR"/>
        </w:rPr>
        <w:t xml:space="preserve">13, 111/14 - 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УС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,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117/14,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106/15</w:t>
      </w:r>
      <w:r w:rsidR="0074463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и 63/16 - УС), </w:t>
      </w:r>
      <w:r w:rsidR="007446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9400E" w:rsidRPr="00744635" w:rsidRDefault="002200A5" w:rsidP="00744635">
      <w:pPr>
        <w:ind w:firstLine="720"/>
        <w:jc w:val="lef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400E">
        <w:rPr>
          <w:rFonts w:ascii="Times New Roman" w:hAnsi="Times New Roman"/>
          <w:sz w:val="24"/>
          <w:szCs w:val="24"/>
        </w:rPr>
        <w:t>Државно веће тужилаца доноси</w:t>
      </w:r>
    </w:p>
    <w:p w:rsidR="002200A5" w:rsidRPr="002200A5" w:rsidRDefault="002200A5" w:rsidP="0079400E">
      <w:pPr>
        <w:jc w:val="left"/>
        <w:rPr>
          <w:rFonts w:ascii="Times New Roman" w:hAnsi="Times New Roman"/>
          <w:sz w:val="24"/>
          <w:szCs w:val="24"/>
          <w:lang w:val="sr-Cyrl-RS"/>
        </w:rPr>
      </w:pPr>
    </w:p>
    <w:p w:rsidR="0079400E" w:rsidRDefault="0079400E" w:rsidP="0079400E">
      <w:pPr>
        <w:jc w:val="left"/>
        <w:rPr>
          <w:rFonts w:ascii="Times New Roman" w:hAnsi="Times New Roman"/>
          <w:sz w:val="24"/>
          <w:szCs w:val="24"/>
        </w:rPr>
      </w:pPr>
    </w:p>
    <w:p w:rsidR="0079400E" w:rsidRPr="00744635" w:rsidRDefault="00744635" w:rsidP="0079400E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 Р А В И Л Н И К</w:t>
      </w:r>
    </w:p>
    <w:p w:rsidR="0079400E" w:rsidRDefault="0079400E" w:rsidP="007940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635" w:rsidRDefault="0079400E" w:rsidP="007446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о прогр</w:t>
      </w:r>
      <w:r w:rsidR="00744635">
        <w:rPr>
          <w:rFonts w:ascii="Times New Roman" w:hAnsi="Times New Roman"/>
          <w:b/>
          <w:sz w:val="24"/>
          <w:szCs w:val="24"/>
        </w:rPr>
        <w:t xml:space="preserve">аму и начину полагања испита </w:t>
      </w:r>
      <w:r w:rsidR="00744635">
        <w:rPr>
          <w:rFonts w:ascii="Times New Roman" w:hAnsi="Times New Roman"/>
          <w:b/>
          <w:sz w:val="24"/>
          <w:szCs w:val="24"/>
          <w:lang w:val="sr-Cyrl-RS"/>
        </w:rPr>
        <w:t xml:space="preserve">на коме се </w:t>
      </w:r>
      <w:r w:rsidR="00744635">
        <w:rPr>
          <w:rFonts w:ascii="Times New Roman" w:hAnsi="Times New Roman"/>
          <w:b/>
          <w:sz w:val="24"/>
          <w:szCs w:val="24"/>
        </w:rPr>
        <w:t>провер</w:t>
      </w:r>
      <w:r w:rsidR="00744635">
        <w:rPr>
          <w:rFonts w:ascii="Times New Roman" w:hAnsi="Times New Roman"/>
          <w:b/>
          <w:sz w:val="24"/>
          <w:szCs w:val="24"/>
          <w:lang w:val="sr-Cyrl-RS"/>
        </w:rPr>
        <w:t>ава</w:t>
      </w:r>
    </w:p>
    <w:p w:rsidR="00744635" w:rsidRDefault="00744635" w:rsidP="00744635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 стручност и оспособљеност</w:t>
      </w:r>
      <w:r w:rsidR="0079400E">
        <w:rPr>
          <w:rFonts w:ascii="Times New Roman" w:hAnsi="Times New Roman"/>
          <w:b/>
          <w:sz w:val="24"/>
          <w:szCs w:val="24"/>
        </w:rPr>
        <w:t xml:space="preserve"> кандидата који се први пут бира</w:t>
      </w:r>
    </w:p>
    <w:p w:rsidR="0079400E" w:rsidRPr="0079400E" w:rsidRDefault="0079400E" w:rsidP="007446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функцију </w:t>
      </w:r>
      <w:r w:rsidR="00744635">
        <w:rPr>
          <w:rFonts w:ascii="Times New Roman" w:hAnsi="Times New Roman"/>
          <w:b/>
          <w:sz w:val="24"/>
          <w:szCs w:val="24"/>
          <w:lang w:val="sr-Cyrl-RS"/>
        </w:rPr>
        <w:t>заменика јавног тужиоца</w:t>
      </w:r>
    </w:p>
    <w:p w:rsidR="0079400E" w:rsidRDefault="0079400E" w:rsidP="00744635">
      <w:pPr>
        <w:jc w:val="center"/>
        <w:rPr>
          <w:rFonts w:ascii="Times New Roman" w:hAnsi="Times New Roman"/>
          <w:sz w:val="24"/>
          <w:szCs w:val="24"/>
        </w:rPr>
      </w:pPr>
    </w:p>
    <w:p w:rsidR="0079400E" w:rsidRDefault="0079400E" w:rsidP="0079400E">
      <w:pPr>
        <w:jc w:val="center"/>
        <w:rPr>
          <w:rFonts w:ascii="Times New Roman" w:hAnsi="Times New Roman"/>
          <w:sz w:val="24"/>
          <w:szCs w:val="24"/>
        </w:rPr>
      </w:pPr>
    </w:p>
    <w:p w:rsidR="00746CD0" w:rsidRPr="008C5845" w:rsidRDefault="00D659DF" w:rsidP="008C5845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74F8D">
        <w:rPr>
          <w:rFonts w:ascii="Times New Roman" w:hAnsi="Times New Roman"/>
          <w:sz w:val="24"/>
          <w:szCs w:val="24"/>
        </w:rPr>
        <w:t>Члан 1.</w:t>
      </w:r>
    </w:p>
    <w:p w:rsidR="00D659DF" w:rsidRDefault="00744635" w:rsidP="00D65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Ов</w:t>
      </w:r>
      <w:r>
        <w:rPr>
          <w:rFonts w:ascii="Times New Roman" w:hAnsi="Times New Roman"/>
          <w:sz w:val="24"/>
          <w:szCs w:val="24"/>
          <w:lang w:val="sr-Cyrl-RS"/>
        </w:rPr>
        <w:t>им правилником</w:t>
      </w:r>
      <w:r w:rsidR="001A4D1B">
        <w:rPr>
          <w:rFonts w:ascii="Times New Roman" w:hAnsi="Times New Roman"/>
          <w:sz w:val="24"/>
          <w:szCs w:val="24"/>
        </w:rPr>
        <w:t xml:space="preserve"> </w:t>
      </w:r>
      <w:r w:rsidR="0046784B" w:rsidRPr="00090F7F">
        <w:rPr>
          <w:rFonts w:ascii="Times New Roman" w:hAnsi="Times New Roman"/>
          <w:sz w:val="24"/>
          <w:szCs w:val="24"/>
          <w:lang w:val="sr-Cyrl-RS"/>
        </w:rPr>
        <w:t xml:space="preserve">прописују </w:t>
      </w:r>
      <w:r w:rsidR="001A4D1B">
        <w:rPr>
          <w:rFonts w:ascii="Times New Roman" w:hAnsi="Times New Roman"/>
          <w:sz w:val="24"/>
          <w:szCs w:val="24"/>
        </w:rPr>
        <w:t xml:space="preserve">се </w:t>
      </w:r>
      <w:r w:rsidR="00D659DF" w:rsidRPr="002C784F">
        <w:rPr>
          <w:rFonts w:ascii="Times New Roman" w:hAnsi="Times New Roman"/>
          <w:sz w:val="24"/>
          <w:szCs w:val="24"/>
        </w:rPr>
        <w:t>програм и начин полагања испита на коме се проверава стручност и оспособљеност кандидата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се први пут бира на функцију заменика јавног тужиоца</w:t>
      </w:r>
      <w:r w:rsidR="0046784B">
        <w:rPr>
          <w:rFonts w:ascii="Times New Roman" w:hAnsi="Times New Roman"/>
          <w:sz w:val="24"/>
          <w:szCs w:val="24"/>
        </w:rPr>
        <w:t>, орган надлеж</w:t>
      </w:r>
      <w:r w:rsidR="0046784B">
        <w:rPr>
          <w:rFonts w:ascii="Times New Roman" w:hAnsi="Times New Roman"/>
          <w:sz w:val="24"/>
          <w:szCs w:val="24"/>
          <w:lang w:val="sr-Cyrl-RS"/>
        </w:rPr>
        <w:t>ан</w:t>
      </w:r>
      <w:r w:rsidR="0046784B">
        <w:rPr>
          <w:rFonts w:ascii="Times New Roman" w:hAnsi="Times New Roman"/>
          <w:sz w:val="24"/>
          <w:szCs w:val="24"/>
        </w:rPr>
        <w:t xml:space="preserve"> за спровођење испита</w:t>
      </w:r>
      <w:r w:rsidR="00D659DF" w:rsidRPr="002C7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оцењивањ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D659DF" w:rsidRPr="002C784F">
        <w:rPr>
          <w:rFonts w:ascii="Times New Roman" w:hAnsi="Times New Roman"/>
          <w:sz w:val="24"/>
          <w:szCs w:val="24"/>
        </w:rPr>
        <w:t xml:space="preserve"> кандидата</w:t>
      </w:r>
      <w:r w:rsidR="004115E7">
        <w:rPr>
          <w:rFonts w:ascii="Times New Roman" w:hAnsi="Times New Roman"/>
          <w:sz w:val="24"/>
          <w:szCs w:val="24"/>
        </w:rPr>
        <w:t>.</w:t>
      </w:r>
    </w:p>
    <w:p w:rsidR="00D659DF" w:rsidRDefault="00D659DF" w:rsidP="00D659DF">
      <w:pPr>
        <w:rPr>
          <w:rFonts w:ascii="Times New Roman" w:hAnsi="Times New Roman"/>
          <w:sz w:val="24"/>
          <w:szCs w:val="24"/>
        </w:rPr>
      </w:pPr>
    </w:p>
    <w:p w:rsidR="00D659DF" w:rsidRPr="008C5845" w:rsidRDefault="00D659DF" w:rsidP="008C5845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74F8D">
        <w:rPr>
          <w:rFonts w:ascii="Times New Roman" w:hAnsi="Times New Roman"/>
          <w:sz w:val="24"/>
          <w:szCs w:val="24"/>
        </w:rPr>
        <w:t>Члан 2.</w:t>
      </w:r>
    </w:p>
    <w:p w:rsidR="00D659DF" w:rsidRPr="00D73511" w:rsidRDefault="00E77DD9" w:rsidP="00D73511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Стручност и оспособљеност </w:t>
      </w:r>
      <w:r w:rsidR="00D659DF">
        <w:rPr>
          <w:rFonts w:ascii="Times New Roman" w:hAnsi="Times New Roman"/>
          <w:sz w:val="24"/>
          <w:szCs w:val="24"/>
        </w:rPr>
        <w:t>к</w:t>
      </w:r>
      <w:r w:rsidR="00D659DF" w:rsidRPr="002C784F">
        <w:rPr>
          <w:rFonts w:ascii="Times New Roman" w:hAnsi="Times New Roman"/>
          <w:sz w:val="24"/>
          <w:szCs w:val="24"/>
        </w:rPr>
        <w:t>андидата</w:t>
      </w:r>
      <w:r w:rsidR="007446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59DF" w:rsidRPr="002C784F">
        <w:rPr>
          <w:rFonts w:ascii="Times New Roman" w:hAnsi="Times New Roman"/>
          <w:sz w:val="24"/>
          <w:szCs w:val="24"/>
        </w:rPr>
        <w:t>у поступку предлагања за избор за заменика јавног тужиоца који се први пут бира на функцију у јавном тужилаштву</w:t>
      </w:r>
      <w:r w:rsidR="0060302C">
        <w:rPr>
          <w:rFonts w:ascii="Times New Roman" w:hAnsi="Times New Roman"/>
          <w:sz w:val="24"/>
          <w:szCs w:val="24"/>
        </w:rPr>
        <w:t xml:space="preserve"> (у даљем тексту: к</w:t>
      </w:r>
      <w:r>
        <w:rPr>
          <w:rFonts w:ascii="Times New Roman" w:hAnsi="Times New Roman"/>
          <w:sz w:val="24"/>
          <w:szCs w:val="24"/>
        </w:rPr>
        <w:t xml:space="preserve">андидат) утврђује се </w:t>
      </w:r>
      <w:r w:rsidR="00D73511">
        <w:rPr>
          <w:rFonts w:ascii="Times New Roman" w:hAnsi="Times New Roman"/>
          <w:sz w:val="24"/>
          <w:szCs w:val="24"/>
          <w:lang w:val="sr-Cyrl-RS"/>
        </w:rPr>
        <w:t xml:space="preserve">на основу </w:t>
      </w:r>
      <w:r w:rsidR="00D73511">
        <w:rPr>
          <w:rFonts w:ascii="Times New Roman" w:hAnsi="Times New Roman"/>
          <w:sz w:val="24"/>
          <w:szCs w:val="24"/>
        </w:rPr>
        <w:t>мерил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6784B">
        <w:rPr>
          <w:rFonts w:ascii="Times New Roman" w:hAnsi="Times New Roman"/>
          <w:sz w:val="24"/>
          <w:szCs w:val="24"/>
          <w:lang w:val="sr-Cyrl-RS"/>
        </w:rPr>
        <w:t>која се изражавају оцен</w:t>
      </w:r>
      <w:r w:rsidR="0046784B" w:rsidRPr="0046784B">
        <w:rPr>
          <w:rFonts w:ascii="Times New Roman" w:hAnsi="Times New Roman"/>
          <w:sz w:val="24"/>
          <w:szCs w:val="24"/>
          <w:lang w:val="sr-Cyrl-RS"/>
        </w:rPr>
        <w:t>а</w:t>
      </w:r>
      <w:r w:rsidR="00D73511">
        <w:rPr>
          <w:rFonts w:ascii="Times New Roman" w:hAnsi="Times New Roman"/>
          <w:sz w:val="24"/>
          <w:szCs w:val="24"/>
          <w:lang w:val="sr-Cyrl-RS"/>
        </w:rPr>
        <w:t>ма од 1 до 5 према успеху постигнутом на испиту који организује Државно веће тужилаца</w:t>
      </w:r>
      <w:r w:rsidR="002D17A7">
        <w:rPr>
          <w:rFonts w:ascii="Times New Roman" w:hAnsi="Times New Roman"/>
          <w:sz w:val="24"/>
          <w:szCs w:val="24"/>
        </w:rPr>
        <w:t xml:space="preserve"> (</w:t>
      </w:r>
      <w:r w:rsidR="00D73511">
        <w:rPr>
          <w:rFonts w:ascii="Times New Roman" w:hAnsi="Times New Roman"/>
          <w:sz w:val="24"/>
          <w:szCs w:val="24"/>
        </w:rPr>
        <w:t>у даљем тексту: Веће)</w:t>
      </w:r>
      <w:r w:rsidR="00CA0945">
        <w:rPr>
          <w:rFonts w:ascii="Times New Roman" w:hAnsi="Times New Roman"/>
          <w:sz w:val="24"/>
          <w:szCs w:val="24"/>
        </w:rPr>
        <w:t>,</w:t>
      </w:r>
      <w:r w:rsidR="00D735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складу са овим правилником.</w:t>
      </w:r>
      <w:r w:rsidR="00D659DF" w:rsidRPr="002C784F">
        <w:rPr>
          <w:rFonts w:ascii="Times New Roman" w:hAnsi="Times New Roman"/>
          <w:sz w:val="24"/>
          <w:szCs w:val="24"/>
        </w:rPr>
        <w:t xml:space="preserve"> </w:t>
      </w:r>
    </w:p>
    <w:p w:rsidR="00D659DF" w:rsidRDefault="00D659DF" w:rsidP="00D659DF">
      <w:pPr>
        <w:rPr>
          <w:rFonts w:ascii="Times New Roman" w:hAnsi="Times New Roman"/>
          <w:sz w:val="24"/>
          <w:szCs w:val="24"/>
        </w:rPr>
      </w:pPr>
    </w:p>
    <w:p w:rsidR="00E77DD9" w:rsidRPr="008C5845" w:rsidRDefault="004115E7" w:rsidP="008C5845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Члан 3</w:t>
      </w:r>
      <w:r w:rsidR="00D659DF">
        <w:rPr>
          <w:rFonts w:ascii="Times New Roman" w:hAnsi="Times New Roman"/>
          <w:sz w:val="24"/>
          <w:szCs w:val="24"/>
        </w:rPr>
        <w:t>.</w:t>
      </w:r>
    </w:p>
    <w:p w:rsidR="00D659DF" w:rsidRDefault="00DF1306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Кандидат</w:t>
      </w:r>
      <w:r w:rsidR="00E77DD9">
        <w:rPr>
          <w:rFonts w:ascii="Times New Roman" w:hAnsi="Times New Roman"/>
          <w:sz w:val="24"/>
          <w:szCs w:val="24"/>
          <w:lang w:val="sr-Cyrl-RS"/>
        </w:rPr>
        <w:t xml:space="preserve"> за заменика јавног тужиоца који се први пут бира на функцију у основном јавном тужилаштву и</w:t>
      </w:r>
      <w:r>
        <w:rPr>
          <w:rFonts w:ascii="Times New Roman" w:hAnsi="Times New Roman"/>
          <w:sz w:val="24"/>
          <w:szCs w:val="24"/>
        </w:rPr>
        <w:t xml:space="preserve"> који је завршио почетну обуку на Правосудној академији није дужан да полаже испит</w:t>
      </w:r>
      <w:r w:rsidR="00E77DD9">
        <w:rPr>
          <w:rFonts w:ascii="Times New Roman" w:hAnsi="Times New Roman"/>
          <w:sz w:val="24"/>
          <w:szCs w:val="24"/>
          <w:lang w:val="sr-Cyrl-RS"/>
        </w:rPr>
        <w:t xml:space="preserve"> који организује Веће</w:t>
      </w:r>
      <w:r>
        <w:rPr>
          <w:rFonts w:ascii="Times New Roman" w:hAnsi="Times New Roman"/>
          <w:sz w:val="24"/>
          <w:szCs w:val="24"/>
        </w:rPr>
        <w:t>, већ се њему као мерило стручности и оспособљености узима завршна оцена на почетној обуци на Правосудној академији.</w:t>
      </w:r>
      <w:proofErr w:type="gramEnd"/>
    </w:p>
    <w:p w:rsidR="00D659DF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Кандидат</w:t>
      </w:r>
      <w:r>
        <w:rPr>
          <w:rFonts w:ascii="Times New Roman" w:hAnsi="Times New Roman"/>
          <w:sz w:val="24"/>
          <w:szCs w:val="24"/>
        </w:rPr>
        <w:t xml:space="preserve"> који је </w:t>
      </w:r>
      <w:r w:rsidRPr="002C784F">
        <w:rPr>
          <w:rFonts w:ascii="Times New Roman" w:hAnsi="Times New Roman"/>
          <w:sz w:val="24"/>
          <w:szCs w:val="24"/>
          <w:lang w:val="sr-Cyrl-CS"/>
        </w:rPr>
        <w:t>завршио почетну обуку на П</w:t>
      </w:r>
      <w:r w:rsidRPr="002C784F">
        <w:rPr>
          <w:rFonts w:ascii="Times New Roman" w:hAnsi="Times New Roman"/>
          <w:sz w:val="24"/>
          <w:szCs w:val="24"/>
        </w:rPr>
        <w:t>равосудној академији</w:t>
      </w:r>
      <w:r>
        <w:rPr>
          <w:rFonts w:ascii="Times New Roman" w:hAnsi="Times New Roman"/>
          <w:sz w:val="24"/>
          <w:szCs w:val="24"/>
          <w:lang w:val="sr-Cyrl-CS"/>
        </w:rPr>
        <w:t xml:space="preserve"> може да полаже испит, у ком случају се </w:t>
      </w:r>
      <w:r w:rsidR="0060302C">
        <w:rPr>
          <w:rFonts w:ascii="Times New Roman" w:hAnsi="Times New Roman"/>
          <w:sz w:val="24"/>
          <w:szCs w:val="24"/>
        </w:rPr>
        <w:t>том к</w:t>
      </w:r>
      <w:r w:rsidR="00DF1306">
        <w:rPr>
          <w:rFonts w:ascii="Times New Roman" w:hAnsi="Times New Roman"/>
          <w:sz w:val="24"/>
          <w:szCs w:val="24"/>
          <w:lang w:val="sr-Cyrl-CS"/>
        </w:rPr>
        <w:t>андидату</w:t>
      </w:r>
      <w:r w:rsidR="001A4D1B">
        <w:rPr>
          <w:rFonts w:ascii="Times New Roman" w:hAnsi="Times New Roman"/>
          <w:sz w:val="24"/>
          <w:szCs w:val="24"/>
          <w:lang w:val="sr-Cyrl-CS"/>
        </w:rPr>
        <w:t xml:space="preserve"> као мерило стручности и оспособљености узима</w:t>
      </w:r>
      <w:r>
        <w:rPr>
          <w:rFonts w:ascii="Times New Roman" w:hAnsi="Times New Roman"/>
          <w:sz w:val="24"/>
          <w:szCs w:val="24"/>
          <w:lang w:val="sr-Cyrl-CS"/>
        </w:rPr>
        <w:t xml:space="preserve"> оцена добијена на испиту.</w:t>
      </w:r>
    </w:p>
    <w:p w:rsidR="00D659DF" w:rsidRPr="000C4EBF" w:rsidRDefault="00D659DF" w:rsidP="000C4EB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65EAE" w:rsidRPr="00765EAE" w:rsidRDefault="004115E7" w:rsidP="008C58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4</w:t>
      </w:r>
      <w:r w:rsidR="000C4EBF">
        <w:rPr>
          <w:rFonts w:ascii="Times New Roman" w:hAnsi="Times New Roman"/>
          <w:sz w:val="24"/>
          <w:szCs w:val="24"/>
        </w:rPr>
        <w:t>.</w:t>
      </w:r>
    </w:p>
    <w:p w:rsidR="00765EAE" w:rsidRDefault="00DF1306" w:rsidP="000C4EB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Испит</w:t>
      </w:r>
      <w:r w:rsidR="00CA67B0" w:rsidRPr="00CA67B0">
        <w:rPr>
          <w:rFonts w:ascii="Times New Roman" w:hAnsi="Times New Roman"/>
          <w:sz w:val="24"/>
          <w:szCs w:val="24"/>
        </w:rPr>
        <w:t xml:space="preserve"> </w:t>
      </w:r>
      <w:r w:rsidR="003571E2">
        <w:rPr>
          <w:rFonts w:ascii="Times New Roman" w:hAnsi="Times New Roman"/>
          <w:sz w:val="24"/>
          <w:szCs w:val="24"/>
          <w:lang w:val="sr-Cyrl-CS"/>
        </w:rPr>
        <w:t>спроводи</w:t>
      </w:r>
      <w:r w:rsidR="00D73511">
        <w:rPr>
          <w:rFonts w:ascii="Times New Roman" w:hAnsi="Times New Roman"/>
          <w:sz w:val="24"/>
          <w:szCs w:val="24"/>
          <w:lang w:val="sr-Cyrl-CS"/>
        </w:rPr>
        <w:t xml:space="preserve"> Испитна комисија</w:t>
      </w:r>
      <w:r w:rsidR="00E77DD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571E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784B">
        <w:rPr>
          <w:rFonts w:ascii="Times New Roman" w:hAnsi="Times New Roman"/>
          <w:sz w:val="24"/>
          <w:szCs w:val="24"/>
          <w:lang w:val="sr-Cyrl-CS"/>
        </w:rPr>
        <w:t>Већа</w:t>
      </w:r>
      <w:r w:rsidR="00765EAE" w:rsidRPr="00765EAE">
        <w:rPr>
          <w:rFonts w:ascii="Times New Roman" w:hAnsi="Times New Roman"/>
          <w:sz w:val="24"/>
          <w:szCs w:val="24"/>
        </w:rPr>
        <w:t>.</w:t>
      </w:r>
    </w:p>
    <w:p w:rsidR="00D73511" w:rsidRDefault="00D73511" w:rsidP="000C4EB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Чланове Испитне комисије именује Веће.</w:t>
      </w:r>
    </w:p>
    <w:p w:rsidR="009B12D1" w:rsidRPr="00D73511" w:rsidRDefault="009B12D1" w:rsidP="000C4EBF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Испитну комисију чине три члана носиоца јавнотужилачке функције, најмање истог степена јавног тужилаштва за који се врши избор, од којих је најмање један члан Већа.</w:t>
      </w:r>
    </w:p>
    <w:p w:rsidR="00746CD0" w:rsidRPr="008C5845" w:rsidRDefault="00746CD0" w:rsidP="000C4EB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746CD0" w:rsidRPr="008C5845" w:rsidRDefault="00D659DF" w:rsidP="008C5845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AB1A17">
        <w:rPr>
          <w:rFonts w:ascii="Times New Roman" w:hAnsi="Times New Roman"/>
          <w:sz w:val="24"/>
          <w:szCs w:val="24"/>
        </w:rPr>
        <w:t>Члан</w:t>
      </w:r>
      <w:r w:rsidR="003571E2">
        <w:rPr>
          <w:rFonts w:ascii="Times New Roman" w:hAnsi="Times New Roman"/>
          <w:sz w:val="24"/>
          <w:szCs w:val="24"/>
        </w:rPr>
        <w:t xml:space="preserve"> 5</w:t>
      </w:r>
      <w:r w:rsidRPr="00AB1A17">
        <w:rPr>
          <w:rFonts w:ascii="Times New Roman" w:hAnsi="Times New Roman"/>
          <w:sz w:val="24"/>
          <w:szCs w:val="24"/>
        </w:rPr>
        <w:t>.</w:t>
      </w:r>
    </w:p>
    <w:p w:rsidR="00746CD0" w:rsidRPr="008C5845" w:rsidRDefault="00D659DF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Испит се састоји од теста и израде изреке оптужног акта.</w:t>
      </w:r>
      <w:proofErr w:type="gramEnd"/>
    </w:p>
    <w:p w:rsidR="00B363E2" w:rsidRPr="00746CD0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A67B0">
        <w:tab/>
      </w:r>
      <w:proofErr w:type="gramStart"/>
      <w:r>
        <w:rPr>
          <w:rFonts w:ascii="Times New Roman" w:hAnsi="Times New Roman"/>
          <w:sz w:val="24"/>
          <w:szCs w:val="24"/>
        </w:rPr>
        <w:t>Тест се</w:t>
      </w:r>
      <w:r w:rsidRPr="00620449">
        <w:rPr>
          <w:rFonts w:ascii="Times New Roman" w:hAnsi="Times New Roman"/>
          <w:sz w:val="24"/>
          <w:szCs w:val="24"/>
        </w:rPr>
        <w:t xml:space="preserve"> састоји </w:t>
      </w:r>
      <w:r>
        <w:rPr>
          <w:rFonts w:ascii="Times New Roman" w:hAnsi="Times New Roman"/>
          <w:sz w:val="24"/>
          <w:szCs w:val="24"/>
        </w:rPr>
        <w:t>од</w:t>
      </w:r>
      <w:r w:rsidR="00B5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 </w:t>
      </w:r>
      <w:r w:rsidRPr="00620449">
        <w:rPr>
          <w:rFonts w:ascii="Times New Roman" w:hAnsi="Times New Roman"/>
          <w:sz w:val="24"/>
          <w:szCs w:val="24"/>
        </w:rPr>
        <w:t>питања из Законика о кривичном поступку и Кривичног законика,</w:t>
      </w:r>
      <w:r w:rsidR="00B5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hAnsi="Times New Roman"/>
          <w:sz w:val="24"/>
          <w:szCs w:val="24"/>
        </w:rPr>
        <w:t xml:space="preserve">три </w:t>
      </w:r>
      <w:r>
        <w:rPr>
          <w:rFonts w:ascii="Times New Roman" w:hAnsi="Times New Roman"/>
          <w:sz w:val="24"/>
          <w:szCs w:val="24"/>
          <w:lang w:val="sr-Cyrl-CS"/>
        </w:rPr>
        <w:t>понуђен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одговора од којих је</w:t>
      </w:r>
      <w:r w:rsidR="000D161C">
        <w:rPr>
          <w:rFonts w:ascii="Times New Roman" w:hAnsi="Times New Roman"/>
          <w:sz w:val="24"/>
          <w:szCs w:val="24"/>
          <w:lang w:val="sr-Cyrl-CS"/>
        </w:rPr>
        <w:t xml:space="preserve"> само</w:t>
      </w:r>
      <w:r>
        <w:rPr>
          <w:rFonts w:ascii="Times New Roman" w:hAnsi="Times New Roman"/>
          <w:sz w:val="24"/>
          <w:szCs w:val="24"/>
          <w:lang w:val="sr-Cyrl-CS"/>
        </w:rPr>
        <w:t xml:space="preserve"> један тачан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659DF" w:rsidRPr="00D70127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Оцене на тесту су од 1 до 5</w:t>
      </w:r>
      <w:r w:rsidRPr="006204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 то: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од  0</w:t>
      </w:r>
      <w:proofErr w:type="gramEnd"/>
      <w:r>
        <w:rPr>
          <w:rFonts w:ascii="Times New Roman" w:hAnsi="Times New Roman"/>
          <w:sz w:val="24"/>
          <w:szCs w:val="24"/>
        </w:rPr>
        <w:t xml:space="preserve"> - 10 тачних одговора – оцена 1, 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од</w:t>
      </w:r>
      <w:proofErr w:type="gramEnd"/>
      <w:r>
        <w:rPr>
          <w:rFonts w:ascii="Times New Roman" w:hAnsi="Times New Roman"/>
          <w:sz w:val="24"/>
          <w:szCs w:val="24"/>
        </w:rPr>
        <w:t xml:space="preserve"> 11 - 12 тачних одговора – оцена 2, 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од</w:t>
      </w:r>
      <w:proofErr w:type="gramEnd"/>
      <w:r>
        <w:rPr>
          <w:rFonts w:ascii="Times New Roman" w:hAnsi="Times New Roman"/>
          <w:sz w:val="24"/>
          <w:szCs w:val="24"/>
        </w:rPr>
        <w:t xml:space="preserve"> 13 - 14 тачних одговора – оцена 3, 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од</w:t>
      </w:r>
      <w:proofErr w:type="gramEnd"/>
      <w:r>
        <w:rPr>
          <w:rFonts w:ascii="Times New Roman" w:hAnsi="Times New Roman"/>
          <w:sz w:val="24"/>
          <w:szCs w:val="24"/>
        </w:rPr>
        <w:t xml:space="preserve"> 15 </w:t>
      </w:r>
      <w:r w:rsidR="008C58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16</w:t>
      </w:r>
      <w:r w:rsidR="008C5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тачних одговора – оцена 4, и </w:t>
      </w:r>
    </w:p>
    <w:p w:rsidR="00891EE9" w:rsidRPr="008C5845" w:rsidRDefault="00D659DF" w:rsidP="00D659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од</w:t>
      </w:r>
      <w:proofErr w:type="gramEnd"/>
      <w:r>
        <w:rPr>
          <w:rFonts w:ascii="Times New Roman" w:hAnsi="Times New Roman"/>
          <w:sz w:val="24"/>
          <w:szCs w:val="24"/>
        </w:rPr>
        <w:t xml:space="preserve"> 17 - 20 тачних одговора – оцена 5.</w:t>
      </w:r>
    </w:p>
    <w:p w:rsidR="00A71C1D" w:rsidRDefault="00A911E6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Израда изреке оптужног акта подразумева да кандидат</w:t>
      </w:r>
      <w:r w:rsidR="009B12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2D1">
        <w:rPr>
          <w:rFonts w:ascii="Times New Roman" w:hAnsi="Times New Roman"/>
          <w:sz w:val="24"/>
          <w:szCs w:val="24"/>
        </w:rPr>
        <w:t>на основу</w:t>
      </w:r>
      <w:r w:rsidR="009B12D1">
        <w:rPr>
          <w:rFonts w:ascii="Times New Roman" w:hAnsi="Times New Roman"/>
          <w:sz w:val="24"/>
          <w:szCs w:val="24"/>
          <w:lang w:val="sr-Cyrl-RS"/>
        </w:rPr>
        <w:t xml:space="preserve"> постављеног</w:t>
      </w:r>
      <w:r w:rsidR="009B12D1">
        <w:rPr>
          <w:rFonts w:ascii="Times New Roman" w:hAnsi="Times New Roman"/>
          <w:sz w:val="24"/>
          <w:szCs w:val="24"/>
        </w:rPr>
        <w:t xml:space="preserve"> задатка</w:t>
      </w:r>
      <w:r w:rsidR="009B12D1">
        <w:rPr>
          <w:rFonts w:ascii="Times New Roman" w:hAnsi="Times New Roman"/>
          <w:sz w:val="24"/>
          <w:szCs w:val="24"/>
          <w:lang w:val="sr-Cyrl-RS"/>
        </w:rPr>
        <w:t xml:space="preserve"> који добија на испиту</w:t>
      </w:r>
      <w:r>
        <w:rPr>
          <w:rFonts w:ascii="Times New Roman" w:hAnsi="Times New Roman"/>
          <w:sz w:val="24"/>
          <w:szCs w:val="24"/>
        </w:rPr>
        <w:t xml:space="preserve"> на празном обрасцу рукописом исписује </w:t>
      </w:r>
      <w:r w:rsidR="009B12D1">
        <w:rPr>
          <w:rFonts w:ascii="Times New Roman" w:hAnsi="Times New Roman"/>
          <w:sz w:val="24"/>
          <w:szCs w:val="24"/>
        </w:rPr>
        <w:t>врсту оптужног акта, степен сумње</w:t>
      </w:r>
      <w:r w:rsidR="009B12D1">
        <w:rPr>
          <w:rFonts w:ascii="Times New Roman" w:hAnsi="Times New Roman"/>
          <w:sz w:val="24"/>
          <w:szCs w:val="24"/>
          <w:lang w:val="sr-Cyrl-RS"/>
        </w:rPr>
        <w:t>,</w:t>
      </w:r>
      <w:r w:rsidR="009B12D1">
        <w:rPr>
          <w:rFonts w:ascii="Times New Roman" w:hAnsi="Times New Roman"/>
          <w:sz w:val="24"/>
          <w:szCs w:val="24"/>
        </w:rPr>
        <w:t xml:space="preserve"> садржину изреке</w:t>
      </w:r>
      <w:r w:rsidR="009B12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B12D1">
        <w:rPr>
          <w:rFonts w:ascii="Times New Roman" w:hAnsi="Times New Roman"/>
          <w:sz w:val="24"/>
          <w:szCs w:val="24"/>
        </w:rPr>
        <w:t>и правну квалификацију</w:t>
      </w:r>
      <w:r w:rsidR="009B12D1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Израда изреке оптужног акта се оцењује оценом од 1 до 5, која се добија тако што се појединачне оцене коју је дао сваки члан Испитне комисије саберу и поделе са бројем чланова комисије. </w:t>
      </w:r>
    </w:p>
    <w:p w:rsid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Оцена изреке оптужног акта се изражава целим бројем, а заокруживање се врши на следећи начин: </w:t>
      </w:r>
    </w:p>
    <w:p w:rsid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мање од 1,5 </w:t>
      </w:r>
      <w:r w:rsidR="00975283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оцена 1, </w:t>
      </w:r>
    </w:p>
    <w:p w:rsidR="008C5845" w:rsidRDefault="00CA09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од 1,5 до 2,</w:t>
      </w:r>
      <w:r w:rsidR="008C5845">
        <w:rPr>
          <w:rFonts w:ascii="Times New Roman" w:hAnsi="Times New Roman"/>
          <w:sz w:val="24"/>
          <w:szCs w:val="24"/>
          <w:lang w:val="sr-Cyrl-RS"/>
        </w:rPr>
        <w:t xml:space="preserve">49 </w:t>
      </w:r>
      <w:r w:rsidR="003E3209">
        <w:rPr>
          <w:rFonts w:ascii="Times New Roman" w:hAnsi="Times New Roman"/>
          <w:sz w:val="24"/>
          <w:szCs w:val="24"/>
          <w:lang w:val="sr-Cyrl-RS"/>
        </w:rPr>
        <w:t>-</w:t>
      </w:r>
      <w:r w:rsidR="008C5845">
        <w:rPr>
          <w:rFonts w:ascii="Times New Roman" w:hAnsi="Times New Roman"/>
          <w:sz w:val="24"/>
          <w:szCs w:val="24"/>
          <w:lang w:val="sr-Cyrl-RS"/>
        </w:rPr>
        <w:t xml:space="preserve"> оцена 2,</w:t>
      </w:r>
    </w:p>
    <w:p w:rsid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од 2,5 до 3,49 </w:t>
      </w:r>
      <w:r w:rsidR="003E320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оцена</w:t>
      </w:r>
      <w:r w:rsidR="004C43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3,</w:t>
      </w:r>
    </w:p>
    <w:p w:rsid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од 3,5 до 4,49 </w:t>
      </w:r>
      <w:r w:rsidR="003E320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оцена 4,</w:t>
      </w:r>
    </w:p>
    <w:p w:rsidR="008C5845" w:rsidRPr="008C5845" w:rsidRDefault="008C5845" w:rsidP="008C58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од 4,5 и више</w:t>
      </w:r>
      <w:r w:rsidR="00CA0945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sr-Cyrl-RS"/>
        </w:rPr>
        <w:t xml:space="preserve"> оцена 5.</w:t>
      </w:r>
    </w:p>
    <w:p w:rsidR="007D2D9B" w:rsidRDefault="007D2D9B" w:rsidP="007D2D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784F">
        <w:rPr>
          <w:rFonts w:ascii="Times New Roman" w:hAnsi="Times New Roman"/>
          <w:sz w:val="24"/>
          <w:szCs w:val="24"/>
          <w:lang w:val="sr-Cyrl-CS"/>
        </w:rPr>
        <w:t xml:space="preserve">Успех на испиту </w:t>
      </w:r>
      <w:r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2C784F">
        <w:rPr>
          <w:rFonts w:ascii="Times New Roman" w:hAnsi="Times New Roman"/>
          <w:sz w:val="24"/>
          <w:szCs w:val="24"/>
          <w:lang w:val="sr-Cyrl-CS"/>
        </w:rPr>
        <w:t>изражава оценом од 1 до 5.</w:t>
      </w:r>
    </w:p>
    <w:p w:rsidR="007D2D9B" w:rsidRPr="00620449" w:rsidRDefault="00D659DF" w:rsidP="00B363E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20449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испита</w:t>
      </w:r>
      <w:r w:rsidR="00B54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 добија тако што се</w:t>
      </w:r>
      <w:r w:rsidRPr="00620449">
        <w:rPr>
          <w:rFonts w:ascii="Times New Roman" w:hAnsi="Times New Roman"/>
          <w:sz w:val="24"/>
          <w:szCs w:val="24"/>
        </w:rPr>
        <w:t xml:space="preserve"> збир </w:t>
      </w:r>
      <w:r w:rsidR="00136D87" w:rsidRPr="00136D87">
        <w:rPr>
          <w:rFonts w:ascii="Times New Roman" w:hAnsi="Times New Roman"/>
          <w:sz w:val="24"/>
          <w:szCs w:val="24"/>
        </w:rPr>
        <w:t>оцене теста и оцене изреке оптужног акта</w:t>
      </w:r>
      <w:r w:rsidR="00136D87">
        <w:rPr>
          <w:rFonts w:ascii="Times New Roman" w:hAnsi="Times New Roman"/>
          <w:strike/>
          <w:sz w:val="24"/>
          <w:szCs w:val="24"/>
        </w:rPr>
        <w:t xml:space="preserve"> </w:t>
      </w:r>
      <w:r w:rsidR="00136D87" w:rsidRPr="00D03620">
        <w:rPr>
          <w:rFonts w:ascii="Times New Roman" w:hAnsi="Times New Roman"/>
          <w:sz w:val="24"/>
          <w:szCs w:val="24"/>
        </w:rPr>
        <w:t>п</w:t>
      </w:r>
      <w:r w:rsidRPr="00620449">
        <w:rPr>
          <w:rFonts w:ascii="Times New Roman" w:hAnsi="Times New Roman"/>
          <w:sz w:val="24"/>
          <w:szCs w:val="24"/>
        </w:rPr>
        <w:t>оде</w:t>
      </w:r>
      <w:r>
        <w:rPr>
          <w:rFonts w:ascii="Times New Roman" w:hAnsi="Times New Roman"/>
          <w:sz w:val="24"/>
          <w:szCs w:val="24"/>
        </w:rPr>
        <w:t>ли</w:t>
      </w:r>
      <w:r w:rsidRPr="00620449">
        <w:rPr>
          <w:rFonts w:ascii="Times New Roman" w:hAnsi="Times New Roman"/>
          <w:sz w:val="24"/>
          <w:szCs w:val="24"/>
        </w:rPr>
        <w:t xml:space="preserve"> са 2, с</w:t>
      </w:r>
      <w:r w:rsidR="00CA0945">
        <w:rPr>
          <w:rFonts w:ascii="Times New Roman" w:hAnsi="Times New Roman"/>
          <w:sz w:val="24"/>
          <w:szCs w:val="24"/>
        </w:rPr>
        <w:t xml:space="preserve"> </w:t>
      </w:r>
      <w:r w:rsidRPr="00620449">
        <w:rPr>
          <w:rFonts w:ascii="Times New Roman" w:hAnsi="Times New Roman"/>
          <w:sz w:val="24"/>
          <w:szCs w:val="24"/>
        </w:rPr>
        <w:t>тим што се заокруживање врши</w:t>
      </w:r>
      <w:r w:rsidR="003B7724">
        <w:rPr>
          <w:rFonts w:ascii="Times New Roman" w:hAnsi="Times New Roman"/>
          <w:sz w:val="24"/>
          <w:szCs w:val="24"/>
        </w:rPr>
        <w:t xml:space="preserve"> </w:t>
      </w:r>
      <w:r w:rsidR="00136D87">
        <w:rPr>
          <w:rFonts w:ascii="Times New Roman" w:hAnsi="Times New Roman"/>
          <w:sz w:val="24"/>
          <w:szCs w:val="24"/>
        </w:rPr>
        <w:t>на већу оцену</w:t>
      </w:r>
      <w:r>
        <w:rPr>
          <w:rFonts w:ascii="Times New Roman" w:hAnsi="Times New Roman"/>
          <w:sz w:val="24"/>
          <w:szCs w:val="24"/>
        </w:rPr>
        <w:t>.</w:t>
      </w:r>
    </w:p>
    <w:p w:rsidR="00D659DF" w:rsidRDefault="00D659DF" w:rsidP="003B7724">
      <w:pPr>
        <w:rPr>
          <w:rFonts w:ascii="Times New Roman" w:hAnsi="Times New Roman"/>
          <w:sz w:val="24"/>
          <w:szCs w:val="24"/>
          <w:lang w:val="sr-Cyrl-RS"/>
        </w:rPr>
      </w:pPr>
      <w:r w:rsidRPr="00620449">
        <w:rPr>
          <w:rFonts w:ascii="Times New Roman" w:hAnsi="Times New Roman"/>
          <w:sz w:val="24"/>
          <w:szCs w:val="24"/>
        </w:rPr>
        <w:tab/>
        <w:t xml:space="preserve">Кандидат који је </w:t>
      </w:r>
      <w:r>
        <w:rPr>
          <w:rFonts w:ascii="Times New Roman" w:hAnsi="Times New Roman"/>
          <w:sz w:val="24"/>
          <w:szCs w:val="24"/>
        </w:rPr>
        <w:t xml:space="preserve">на тесту или изради изреке оптужног акта </w:t>
      </w:r>
      <w:r w:rsidRPr="00620449">
        <w:rPr>
          <w:rFonts w:ascii="Times New Roman" w:hAnsi="Times New Roman"/>
          <w:sz w:val="24"/>
          <w:szCs w:val="24"/>
        </w:rPr>
        <w:t>добио оцену 1</w:t>
      </w:r>
      <w:r w:rsidR="00D03620">
        <w:rPr>
          <w:rFonts w:ascii="Times New Roman" w:hAnsi="Times New Roman"/>
          <w:sz w:val="24"/>
          <w:szCs w:val="24"/>
        </w:rPr>
        <w:t xml:space="preserve"> </w:t>
      </w:r>
      <w:r w:rsidRPr="00620449">
        <w:rPr>
          <w:rFonts w:ascii="Times New Roman" w:hAnsi="Times New Roman"/>
          <w:sz w:val="24"/>
          <w:szCs w:val="24"/>
        </w:rPr>
        <w:t xml:space="preserve">није испунио </w:t>
      </w:r>
      <w:r w:rsidR="009B12D1">
        <w:rPr>
          <w:rFonts w:ascii="Times New Roman" w:hAnsi="Times New Roman"/>
          <w:sz w:val="24"/>
          <w:szCs w:val="24"/>
          <w:lang w:val="sr-Cyrl-RS"/>
        </w:rPr>
        <w:t xml:space="preserve">мерила </w:t>
      </w:r>
      <w:r w:rsidRPr="00620449">
        <w:rPr>
          <w:rFonts w:ascii="Times New Roman" w:hAnsi="Times New Roman"/>
          <w:sz w:val="24"/>
          <w:szCs w:val="24"/>
        </w:rPr>
        <w:t xml:space="preserve">стручности и оспособљености за први избор за заменика јавног тужиоца. </w:t>
      </w:r>
    </w:p>
    <w:p w:rsidR="00746CD0" w:rsidRPr="00746CD0" w:rsidRDefault="00746CD0" w:rsidP="003B7724">
      <w:pPr>
        <w:rPr>
          <w:rFonts w:ascii="Times New Roman" w:hAnsi="Times New Roman"/>
          <w:sz w:val="24"/>
          <w:szCs w:val="24"/>
          <w:lang w:val="sr-Cyrl-RS"/>
        </w:rPr>
      </w:pPr>
    </w:p>
    <w:p w:rsidR="003B7724" w:rsidRPr="00201315" w:rsidRDefault="003571E2" w:rsidP="008C584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 6</w:t>
      </w:r>
      <w:r w:rsidR="00D659DF">
        <w:rPr>
          <w:rFonts w:ascii="Times New Roman" w:hAnsi="Times New Roman"/>
          <w:sz w:val="24"/>
          <w:szCs w:val="24"/>
        </w:rPr>
        <w:t>.</w:t>
      </w:r>
    </w:p>
    <w:p w:rsidR="003B7724" w:rsidRPr="003B7724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Пре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полагања испита</w:t>
      </w:r>
      <w:r>
        <w:rPr>
          <w:rFonts w:ascii="Times New Roman" w:hAnsi="Times New Roman"/>
          <w:noProof/>
          <w:sz w:val="24"/>
          <w:szCs w:val="24"/>
        </w:rPr>
        <w:t>,</w:t>
      </w:r>
      <w:r w:rsidR="00A45F01">
        <w:rPr>
          <w:rFonts w:ascii="Times New Roman" w:hAnsi="Times New Roman"/>
          <w:noProof/>
          <w:sz w:val="24"/>
          <w:szCs w:val="24"/>
          <w:lang w:val="sr-Cyrl-RS"/>
        </w:rPr>
        <w:t xml:space="preserve"> овлашћено лице које одреди Исп</w:t>
      </w:r>
      <w:r w:rsidR="008C5845">
        <w:rPr>
          <w:rFonts w:ascii="Times New Roman" w:hAnsi="Times New Roman"/>
          <w:noProof/>
          <w:sz w:val="24"/>
          <w:szCs w:val="24"/>
          <w:lang w:val="sr-Cyrl-RS"/>
        </w:rPr>
        <w:t xml:space="preserve">итна комисија (у даљем тексту: </w:t>
      </w:r>
      <w:r w:rsidR="008C5845">
        <w:rPr>
          <w:rFonts w:ascii="Times New Roman" w:hAnsi="Times New Roman"/>
          <w:noProof/>
          <w:sz w:val="24"/>
          <w:szCs w:val="24"/>
        </w:rPr>
        <w:t>o</w:t>
      </w:r>
      <w:r w:rsidR="00A45F01">
        <w:rPr>
          <w:rFonts w:ascii="Times New Roman" w:hAnsi="Times New Roman"/>
          <w:noProof/>
          <w:sz w:val="24"/>
          <w:szCs w:val="24"/>
          <w:lang w:val="sr-Cyrl-RS"/>
        </w:rPr>
        <w:t>влашћено лице)</w:t>
      </w:r>
      <w:r w:rsidR="00D03620">
        <w:rPr>
          <w:rFonts w:ascii="Times New Roman" w:hAnsi="Times New Roman"/>
          <w:noProof/>
          <w:sz w:val="24"/>
          <w:szCs w:val="24"/>
        </w:rPr>
        <w:t xml:space="preserve"> </w:t>
      </w:r>
      <w:r w:rsidR="00600996">
        <w:rPr>
          <w:rFonts w:ascii="Times New Roman" w:hAnsi="Times New Roman"/>
          <w:noProof/>
          <w:sz w:val="24"/>
          <w:szCs w:val="24"/>
          <w:lang w:val="sr-Cyrl-CS"/>
        </w:rPr>
        <w:t>проверава</w:t>
      </w:r>
      <w:r w:rsidR="003571E2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60302C">
        <w:rPr>
          <w:rFonts w:ascii="Times New Roman" w:hAnsi="Times New Roman"/>
          <w:noProof/>
          <w:sz w:val="24"/>
          <w:szCs w:val="24"/>
          <w:lang w:val="sr-Cyrl-CS"/>
        </w:rPr>
        <w:t>идентитет к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андидата </w:t>
      </w:r>
      <w:r>
        <w:rPr>
          <w:rFonts w:ascii="Times New Roman" w:hAnsi="Times New Roman"/>
          <w:noProof/>
          <w:sz w:val="24"/>
          <w:szCs w:val="24"/>
          <w:lang w:val="sr-Cyrl-CS"/>
        </w:rPr>
        <w:t>увидом у лич</w:t>
      </w:r>
      <w:r w:rsidR="00600996">
        <w:rPr>
          <w:rFonts w:ascii="Times New Roman" w:hAnsi="Times New Roman"/>
          <w:noProof/>
          <w:sz w:val="24"/>
          <w:szCs w:val="24"/>
          <w:lang w:val="sr-Cyrl-CS"/>
        </w:rPr>
        <w:t xml:space="preserve">ну карту или пасош, и </w:t>
      </w:r>
      <w:r w:rsidR="003571E2">
        <w:rPr>
          <w:rFonts w:ascii="Times New Roman" w:hAnsi="Times New Roman"/>
          <w:noProof/>
          <w:sz w:val="24"/>
          <w:szCs w:val="24"/>
          <w:lang w:val="sr-Cyrl-CS"/>
        </w:rPr>
        <w:t>упознаје</w:t>
      </w:r>
      <w:r w:rsidR="00600996">
        <w:rPr>
          <w:rFonts w:ascii="Times New Roman" w:hAnsi="Times New Roman"/>
          <w:noProof/>
          <w:sz w:val="24"/>
          <w:szCs w:val="24"/>
          <w:lang w:val="sr-Cyrl-CS"/>
        </w:rPr>
        <w:t xml:space="preserve"> кандидата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са правилима којих се мора придржавати током полагања</w:t>
      </w:r>
      <w:r w:rsidR="00600996">
        <w:rPr>
          <w:rFonts w:ascii="Times New Roman" w:hAnsi="Times New Roman"/>
          <w:noProof/>
          <w:sz w:val="24"/>
          <w:szCs w:val="24"/>
          <w:lang w:val="sr-Cyrl-CS"/>
        </w:rPr>
        <w:t xml:space="preserve"> испита</w:t>
      </w:r>
      <w:r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Приликом уласка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у прост</w:t>
      </w:r>
      <w:r w:rsidR="0060302C">
        <w:rPr>
          <w:rFonts w:ascii="Times New Roman" w:hAnsi="Times New Roman"/>
          <w:noProof/>
          <w:sz w:val="24"/>
          <w:szCs w:val="24"/>
          <w:lang w:val="sr-Cyrl-CS"/>
        </w:rPr>
        <w:t>орију за полагање теста к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андидат добија идентификациони образац са подацима</w:t>
      </w:r>
      <w:r>
        <w:rPr>
          <w:rFonts w:ascii="Times New Roman" w:hAnsi="Times New Roman"/>
          <w:noProof/>
          <w:sz w:val="24"/>
          <w:szCs w:val="24"/>
        </w:rPr>
        <w:t xml:space="preserve"> о личности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и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 образац теста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Приликом уласка у прост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орију </w:t>
      </w:r>
      <w:r w:rsidR="0060302C">
        <w:rPr>
          <w:rFonts w:ascii="Times New Roman" w:hAnsi="Times New Roman"/>
          <w:noProof/>
          <w:sz w:val="24"/>
          <w:szCs w:val="24"/>
          <w:lang w:val="sr-Cyrl-CS"/>
        </w:rPr>
        <w:t>за израду изреке оптужног акта к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андидат добија идентификациони образац са </w:t>
      </w:r>
      <w:r>
        <w:rPr>
          <w:rFonts w:ascii="Times New Roman" w:hAnsi="Times New Roman"/>
          <w:noProof/>
          <w:sz w:val="24"/>
          <w:szCs w:val="24"/>
        </w:rPr>
        <w:t xml:space="preserve">подацима </w:t>
      </w:r>
      <w:r w:rsidR="003B7724">
        <w:rPr>
          <w:rFonts w:ascii="Times New Roman" w:hAnsi="Times New Roman"/>
          <w:noProof/>
          <w:sz w:val="24"/>
          <w:szCs w:val="24"/>
        </w:rPr>
        <w:t xml:space="preserve">о личности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 образац </w:t>
      </w:r>
      <w:r>
        <w:rPr>
          <w:rFonts w:ascii="Times New Roman" w:hAnsi="Times New Roman"/>
          <w:noProof/>
          <w:sz w:val="24"/>
          <w:szCs w:val="24"/>
          <w:lang w:val="sr-Cyrl-CS"/>
        </w:rPr>
        <w:t>за израду изреке оптужног акта.</w:t>
      </w:r>
      <w:r>
        <w:rPr>
          <w:rFonts w:ascii="Times New Roman" w:hAnsi="Times New Roman"/>
          <w:noProof/>
          <w:sz w:val="24"/>
          <w:szCs w:val="24"/>
          <w:lang w:val="sr-Cyrl-CS"/>
        </w:rPr>
        <w:tab/>
      </w:r>
    </w:p>
    <w:p w:rsidR="000F6BCC" w:rsidRDefault="000F6BCC" w:rsidP="000F6BCC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Идентификациони образ</w:t>
      </w:r>
      <w:r w:rsidR="009B12D1">
        <w:rPr>
          <w:rFonts w:ascii="Times New Roman" w:hAnsi="Times New Roman"/>
          <w:noProof/>
          <w:sz w:val="24"/>
          <w:szCs w:val="24"/>
          <w:lang w:val="sr-Cyrl-CS"/>
        </w:rPr>
        <w:t xml:space="preserve">ац садржи име, презиме, име једног родитеља </w:t>
      </w:r>
      <w:r>
        <w:rPr>
          <w:rFonts w:ascii="Times New Roman" w:hAnsi="Times New Roman"/>
          <w:noProof/>
          <w:sz w:val="24"/>
          <w:szCs w:val="24"/>
          <w:lang w:val="sr-Cyrl-CS"/>
        </w:rPr>
        <w:t>и ЈМБГ кандидата.</w:t>
      </w:r>
    </w:p>
    <w:p w:rsidR="000F6BCC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</w:r>
      <w:r w:rsidR="00D275FF">
        <w:rPr>
          <w:rFonts w:ascii="Times New Roman" w:hAnsi="Times New Roman"/>
          <w:noProof/>
          <w:sz w:val="24"/>
          <w:szCs w:val="24"/>
          <w:lang w:val="sr-Cyrl-CS"/>
        </w:rPr>
        <w:t>К</w:t>
      </w:r>
      <w:r w:rsidR="000F6BCC">
        <w:rPr>
          <w:rFonts w:ascii="Times New Roman" w:hAnsi="Times New Roman"/>
          <w:noProof/>
          <w:sz w:val="24"/>
          <w:szCs w:val="24"/>
          <w:lang w:val="sr-Cyrl-CS"/>
        </w:rPr>
        <w:t>андидат је дужан да провери тачност података о личности и лично затвори образац.</w:t>
      </w:r>
    </w:p>
    <w:p w:rsidR="00CA0945" w:rsidRDefault="00911E02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По </w:t>
      </w:r>
      <w:r w:rsidR="00D659DF"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завршетку </w:t>
      </w:r>
      <w:r w:rsidR="0060302C">
        <w:rPr>
          <w:rFonts w:ascii="Times New Roman" w:hAnsi="Times New Roman"/>
          <w:noProof/>
          <w:sz w:val="24"/>
          <w:szCs w:val="24"/>
          <w:lang w:val="sr-Cyrl-CS"/>
        </w:rPr>
        <w:t>теста к</w:t>
      </w:r>
      <w:r w:rsidR="00D659DF" w:rsidRPr="00167F50">
        <w:rPr>
          <w:rFonts w:ascii="Times New Roman" w:hAnsi="Times New Roman"/>
          <w:noProof/>
          <w:sz w:val="24"/>
          <w:szCs w:val="24"/>
          <w:lang w:val="sr-Cyrl-CS"/>
        </w:rPr>
        <w:t>андидат предаје заједно образац теста и з</w:t>
      </w:r>
      <w:r w:rsidR="00D03620">
        <w:rPr>
          <w:rFonts w:ascii="Times New Roman" w:hAnsi="Times New Roman"/>
          <w:noProof/>
          <w:sz w:val="24"/>
          <w:szCs w:val="24"/>
          <w:lang w:val="sr-Cyrl-CS"/>
        </w:rPr>
        <w:t>атворен идентификациони образац након што буде прозван од ов</w:t>
      </w:r>
      <w:r w:rsidR="000D2323">
        <w:rPr>
          <w:rFonts w:ascii="Times New Roman" w:hAnsi="Times New Roman"/>
          <w:noProof/>
          <w:sz w:val="24"/>
          <w:szCs w:val="24"/>
          <w:lang w:val="sr-Cyrl-CS"/>
        </w:rPr>
        <w:t>лашћеног лица</w:t>
      </w:r>
      <w:r w:rsidR="008C5845">
        <w:rPr>
          <w:rFonts w:ascii="Times New Roman" w:hAnsi="Times New Roman"/>
          <w:noProof/>
          <w:sz w:val="24"/>
          <w:szCs w:val="24"/>
        </w:rPr>
        <w:t>.</w:t>
      </w:r>
    </w:p>
    <w:p w:rsidR="00D659DF" w:rsidRDefault="00CA0945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  <w:r w:rsidR="003E320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D659DF">
        <w:rPr>
          <w:rFonts w:ascii="Times New Roman" w:hAnsi="Times New Roman"/>
          <w:noProof/>
          <w:sz w:val="24"/>
          <w:szCs w:val="24"/>
          <w:lang w:val="sr-Cyrl-CS"/>
        </w:rPr>
        <w:t>Нак</w:t>
      </w:r>
      <w:r w:rsidR="0060302C">
        <w:rPr>
          <w:rFonts w:ascii="Times New Roman" w:hAnsi="Times New Roman"/>
          <w:noProof/>
          <w:sz w:val="24"/>
          <w:szCs w:val="24"/>
          <w:lang w:val="sr-Cyrl-CS"/>
        </w:rPr>
        <w:t>он израде изреке оптужног акта к</w:t>
      </w:r>
      <w:r w:rsidR="00D659DF"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андидат предаје заједно образац </w:t>
      </w:r>
      <w:r w:rsidR="00D659DF">
        <w:rPr>
          <w:rFonts w:ascii="Times New Roman" w:hAnsi="Times New Roman"/>
          <w:noProof/>
          <w:sz w:val="24"/>
          <w:szCs w:val="24"/>
          <w:lang w:val="sr-Cyrl-CS"/>
        </w:rPr>
        <w:t>за израду изреке оптужног акта</w:t>
      </w:r>
      <w:r w:rsidR="00D659DF"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 и затворен идентификациони образац.</w:t>
      </w:r>
    </w:p>
    <w:p w:rsidR="00D659DF" w:rsidRDefault="0060302C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Приликом израде теста к</w:t>
      </w:r>
      <w:r w:rsidR="00D659DF">
        <w:rPr>
          <w:rFonts w:ascii="Times New Roman" w:hAnsi="Times New Roman"/>
          <w:noProof/>
          <w:sz w:val="24"/>
          <w:szCs w:val="24"/>
          <w:lang w:val="sr-Cyrl-CS"/>
        </w:rPr>
        <w:t>андидат нема право да користи литературу, а пр</w:t>
      </w:r>
      <w:r w:rsidR="00D659DF">
        <w:rPr>
          <w:rFonts w:ascii="Times New Roman" w:hAnsi="Times New Roman"/>
          <w:noProof/>
          <w:sz w:val="24"/>
          <w:szCs w:val="24"/>
        </w:rPr>
        <w:t>и</w:t>
      </w:r>
      <w:r w:rsidR="00D659DF">
        <w:rPr>
          <w:rFonts w:ascii="Times New Roman" w:hAnsi="Times New Roman"/>
          <w:noProof/>
          <w:sz w:val="24"/>
          <w:szCs w:val="24"/>
          <w:lang w:val="sr-Cyrl-CS"/>
        </w:rPr>
        <w:t>ликом израде изреке оптужног акта кандидат може да користи</w:t>
      </w:r>
      <w:r w:rsidR="000F6BCC">
        <w:rPr>
          <w:rFonts w:ascii="Times New Roman" w:hAnsi="Times New Roman"/>
          <w:noProof/>
          <w:sz w:val="24"/>
          <w:szCs w:val="24"/>
          <w:lang w:val="sr-Cyrl-CS"/>
        </w:rPr>
        <w:t xml:space="preserve"> само</w:t>
      </w:r>
      <w:r w:rsidR="00D659DF">
        <w:rPr>
          <w:rFonts w:ascii="Times New Roman" w:hAnsi="Times New Roman"/>
          <w:noProof/>
          <w:sz w:val="24"/>
          <w:szCs w:val="24"/>
          <w:lang w:val="sr-Cyrl-CS"/>
        </w:rPr>
        <w:t xml:space="preserve"> Законик о кривичном поступку и Кривични законик, без коментара и додатне литературе.</w:t>
      </w:r>
    </w:p>
    <w:p w:rsidR="00D659DF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Приликом полагања испита забрањено је коришћење телекомуникационих средстава</w:t>
      </w:r>
      <w:r w:rsidR="000F6BCC">
        <w:rPr>
          <w:rFonts w:ascii="Times New Roman" w:hAnsi="Times New Roman"/>
          <w:noProof/>
          <w:sz w:val="24"/>
          <w:szCs w:val="24"/>
        </w:rPr>
        <w:t xml:space="preserve"> и других средстава електронске</w:t>
      </w:r>
      <w:r>
        <w:rPr>
          <w:rFonts w:ascii="Times New Roman" w:hAnsi="Times New Roman"/>
          <w:noProof/>
          <w:sz w:val="24"/>
          <w:szCs w:val="24"/>
        </w:rPr>
        <w:t xml:space="preserve"> комуникације, као и других приручних средстава. </w:t>
      </w:r>
    </w:p>
    <w:p w:rsidR="00A45F01" w:rsidRDefault="0060302C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ab/>
        <w:t>Уколико к</w:t>
      </w:r>
      <w:r w:rsidR="000F6BCC">
        <w:rPr>
          <w:rFonts w:ascii="Times New Roman" w:hAnsi="Times New Roman"/>
          <w:noProof/>
          <w:sz w:val="24"/>
          <w:szCs w:val="24"/>
        </w:rPr>
        <w:t>андидат на испиту</w:t>
      </w:r>
      <w:r w:rsidR="00D659DF">
        <w:rPr>
          <w:rFonts w:ascii="Times New Roman" w:hAnsi="Times New Roman"/>
          <w:noProof/>
          <w:sz w:val="24"/>
          <w:szCs w:val="24"/>
        </w:rPr>
        <w:t xml:space="preserve"> користи недозвољену ли</w:t>
      </w:r>
      <w:r w:rsidR="000F6BCC">
        <w:rPr>
          <w:rFonts w:ascii="Times New Roman" w:hAnsi="Times New Roman"/>
          <w:noProof/>
          <w:sz w:val="24"/>
          <w:szCs w:val="24"/>
        </w:rPr>
        <w:t>тературу или средства из става 9</w:t>
      </w:r>
      <w:r w:rsidR="00D659DF">
        <w:rPr>
          <w:rFonts w:ascii="Times New Roman" w:hAnsi="Times New Roman"/>
          <w:noProof/>
          <w:sz w:val="24"/>
          <w:szCs w:val="24"/>
        </w:rPr>
        <w:t>. овог члана,</w:t>
      </w:r>
      <w:r w:rsidR="00A45F01">
        <w:rPr>
          <w:rFonts w:ascii="Times New Roman" w:hAnsi="Times New Roman"/>
          <w:noProof/>
          <w:sz w:val="24"/>
          <w:szCs w:val="24"/>
          <w:lang w:val="sr-Cyrl-RS"/>
        </w:rPr>
        <w:t xml:space="preserve"> биће удаљен са испита, а Испитна комисија ће донети одлуку о искључењу кандидата из даљег тока испита.</w:t>
      </w:r>
    </w:p>
    <w:p w:rsidR="00D659DF" w:rsidRDefault="00A45F01" w:rsidP="00A45F0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К</w:t>
      </w:r>
      <w:r w:rsidR="00D659DF">
        <w:rPr>
          <w:rFonts w:ascii="Times New Roman" w:hAnsi="Times New Roman"/>
          <w:noProof/>
          <w:sz w:val="24"/>
          <w:szCs w:val="24"/>
        </w:rPr>
        <w:t xml:space="preserve">андидат 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из става 10. овог члана </w:t>
      </w:r>
      <w:r>
        <w:rPr>
          <w:rFonts w:ascii="Times New Roman" w:hAnsi="Times New Roman"/>
          <w:noProof/>
          <w:sz w:val="24"/>
          <w:szCs w:val="24"/>
        </w:rPr>
        <w:t>сматра</w:t>
      </w:r>
      <w:r>
        <w:rPr>
          <w:rFonts w:ascii="Times New Roman" w:hAnsi="Times New Roman"/>
          <w:noProof/>
          <w:sz w:val="24"/>
          <w:szCs w:val="24"/>
          <w:lang w:val="sr-Cyrl-RS"/>
        </w:rPr>
        <w:t>ће се</w:t>
      </w:r>
      <w:r w:rsidR="00D659DF">
        <w:rPr>
          <w:rFonts w:ascii="Times New Roman" w:hAnsi="Times New Roman"/>
          <w:noProof/>
          <w:sz w:val="24"/>
          <w:szCs w:val="24"/>
        </w:rPr>
        <w:t xml:space="preserve"> неоцењеним</w:t>
      </w:r>
      <w:r w:rsidR="00746CD0">
        <w:rPr>
          <w:rFonts w:ascii="Times New Roman" w:hAnsi="Times New Roman"/>
          <w:noProof/>
          <w:sz w:val="24"/>
          <w:szCs w:val="24"/>
          <w:lang w:val="sr-Cyrl-RS"/>
        </w:rPr>
        <w:t>.</w:t>
      </w:r>
      <w:r w:rsidR="00D659DF">
        <w:rPr>
          <w:rFonts w:ascii="Times New Roman" w:hAnsi="Times New Roman"/>
          <w:noProof/>
          <w:sz w:val="24"/>
          <w:szCs w:val="24"/>
        </w:rPr>
        <w:t xml:space="preserve"> </w:t>
      </w:r>
    </w:p>
    <w:p w:rsidR="00D659DF" w:rsidRDefault="00D659DF" w:rsidP="003571E2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746CD0" w:rsidRDefault="003571E2" w:rsidP="003E3209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>Члан 7</w:t>
      </w:r>
      <w:r w:rsidR="00D659DF">
        <w:rPr>
          <w:rFonts w:ascii="Times New Roman" w:hAnsi="Times New Roman"/>
          <w:noProof/>
          <w:sz w:val="24"/>
          <w:szCs w:val="24"/>
        </w:rPr>
        <w:t>.</w:t>
      </w:r>
    </w:p>
    <w:p w:rsidR="00A45F01" w:rsidRDefault="00A45F01" w:rsidP="00A45F0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Време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за израду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теста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износи 45 минута.</w:t>
      </w:r>
    </w:p>
    <w:p w:rsidR="00A45F01" w:rsidRPr="00B363E2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67F50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Време 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за израду изреке оптужног акта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износи </w:t>
      </w:r>
      <w:r>
        <w:rPr>
          <w:rFonts w:ascii="Times New Roman" w:hAnsi="Times New Roman"/>
          <w:noProof/>
          <w:sz w:val="24"/>
          <w:szCs w:val="24"/>
          <w:lang w:val="sr-Cyrl-CS"/>
        </w:rPr>
        <w:t>60 минута.</w:t>
      </w:r>
    </w:p>
    <w:p w:rsidR="00A45F01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67F50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На видном месту мора бити истакнут </w:t>
      </w:r>
      <w:r>
        <w:rPr>
          <w:rFonts w:ascii="Times New Roman" w:hAnsi="Times New Roman"/>
          <w:noProof/>
          <w:sz w:val="24"/>
          <w:szCs w:val="24"/>
        </w:rPr>
        <w:t xml:space="preserve">часовник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којим ће се мерити време </w:t>
      </w:r>
      <w:r>
        <w:rPr>
          <w:rFonts w:ascii="Times New Roman" w:hAnsi="Times New Roman"/>
          <w:noProof/>
          <w:sz w:val="24"/>
          <w:szCs w:val="24"/>
          <w:lang w:val="sr-Cyrl-CS"/>
        </w:rPr>
        <w:t>полагања испита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A45F01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Након истека времена за израду теста, односно изреке оптужног акта, кандидат је дужан да затвори образац теста, односно образац за израду изреке оптужног акта и исти без одлагања преда овлашћеном лицу</w:t>
      </w:r>
      <w:r w:rsidR="008C5845">
        <w:rPr>
          <w:rFonts w:ascii="Times New Roman" w:hAnsi="Times New Roman"/>
          <w:noProof/>
          <w:sz w:val="24"/>
          <w:szCs w:val="24"/>
        </w:rPr>
        <w:t>.</w:t>
      </w:r>
    </w:p>
    <w:p w:rsidR="00A45F01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Уколико кандидат, након истека наведеног времена, настави да дописује или исправља тест или изреку оптужног акта, биће удаљен са испита</w:t>
      </w:r>
      <w:r w:rsidR="00975283">
        <w:rPr>
          <w:rFonts w:ascii="Times New Roman" w:hAnsi="Times New Roman"/>
          <w:noProof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RS"/>
        </w:rPr>
        <w:t>а Испитна комисија ће донети одлуку о искључењу кандидата из даљег тока испита.</w:t>
      </w:r>
    </w:p>
    <w:p w:rsidR="00A45F01" w:rsidRDefault="00A45F01" w:rsidP="00A45F0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Канд</w:t>
      </w:r>
      <w:r w:rsidR="008C5845">
        <w:rPr>
          <w:rFonts w:ascii="Times New Roman" w:hAnsi="Times New Roman"/>
          <w:noProof/>
          <w:sz w:val="24"/>
          <w:szCs w:val="24"/>
          <w:lang w:val="sr-Cyrl-RS"/>
        </w:rPr>
        <w:t>ид</w:t>
      </w:r>
      <w:r>
        <w:rPr>
          <w:rFonts w:ascii="Times New Roman" w:hAnsi="Times New Roman"/>
          <w:noProof/>
          <w:sz w:val="24"/>
          <w:szCs w:val="24"/>
          <w:lang w:val="sr-Cyrl-RS"/>
        </w:rPr>
        <w:t>ат из став 5. овог члана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сматраће се неоцењеним.</w:t>
      </w:r>
    </w:p>
    <w:p w:rsidR="00A45F01" w:rsidRDefault="00A45F01" w:rsidP="00A45F0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 xml:space="preserve">Приликом изласка из просторије у којој полаже испит кандидат је дужан да преда образац теста и образац за израду изреке оптужног акта. </w:t>
      </w:r>
    </w:p>
    <w:p w:rsidR="00A45F01" w:rsidRPr="00D90F49" w:rsidRDefault="00A45F01" w:rsidP="00A45F0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К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андидат је дужан да после предаје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обрасца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 теста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и обрасца за израду изреке оптужног акта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напус</w:t>
      </w:r>
      <w:r>
        <w:rPr>
          <w:rFonts w:ascii="Times New Roman" w:hAnsi="Times New Roman"/>
          <w:noProof/>
          <w:sz w:val="24"/>
          <w:szCs w:val="24"/>
          <w:lang w:val="sr-Cyrl-CS"/>
        </w:rPr>
        <w:t>ти просторију.</w:t>
      </w:r>
    </w:p>
    <w:p w:rsidR="00D659DF" w:rsidRPr="00600996" w:rsidRDefault="00D659DF" w:rsidP="00D659DF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600996" w:rsidRPr="00600996" w:rsidRDefault="003571E2" w:rsidP="008C5845">
      <w:pPr>
        <w:pStyle w:val="NoSpacing"/>
        <w:jc w:val="center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>Члан 8</w:t>
      </w:r>
      <w:r w:rsidR="00D659DF">
        <w:rPr>
          <w:rFonts w:ascii="Times New Roman" w:hAnsi="Times New Roman"/>
          <w:noProof/>
          <w:sz w:val="24"/>
          <w:szCs w:val="24"/>
        </w:rPr>
        <w:t>.</w:t>
      </w:r>
    </w:p>
    <w:p w:rsidR="00A45F01" w:rsidRDefault="00A45F01" w:rsidP="00A45F01">
      <w:pPr>
        <w:pStyle w:val="NoSpacing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Овлашћено л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ице</w:t>
      </w:r>
      <w:r w:rsidR="00600996">
        <w:rPr>
          <w:rFonts w:ascii="Times New Roman" w:hAnsi="Times New Roman"/>
          <w:noProof/>
          <w:sz w:val="24"/>
          <w:szCs w:val="24"/>
          <w:lang w:val="sr-Cyrl-CS"/>
        </w:rPr>
        <w:t>,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приликом предаје теста, у присуству кандидата,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спаја идентификациони образац, образац те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ста, 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лепи шифру на перфорирани део идентификационог обрасца, а потом исту шифру лепи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на сам идентификациони образац и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 xml:space="preserve"> на образац теста. </w:t>
      </w:r>
    </w:p>
    <w:p w:rsidR="00A45F01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>Овлашћено л</w:t>
      </w:r>
      <w:r w:rsidRPr="00167F50">
        <w:rPr>
          <w:rFonts w:ascii="Times New Roman" w:hAnsi="Times New Roman"/>
          <w:noProof/>
          <w:sz w:val="24"/>
          <w:szCs w:val="24"/>
          <w:lang w:val="sr-Cyrl-CS"/>
        </w:rPr>
        <w:t>ице одсеца перфорирани део идентификационог обрасца на ком</w:t>
      </w:r>
      <w:r>
        <w:rPr>
          <w:rFonts w:ascii="Times New Roman" w:hAnsi="Times New Roman"/>
          <w:noProof/>
          <w:sz w:val="24"/>
          <w:szCs w:val="24"/>
          <w:lang w:val="sr-Cyrl-CS"/>
        </w:rPr>
        <w:t>е се налази шифра и предаје га кандидату, који је кандидат дужан да чува.</w:t>
      </w:r>
    </w:p>
    <w:p w:rsidR="00A45F01" w:rsidRDefault="00A45F01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Обезбеђивање анонимности кандидата </w:t>
      </w:r>
      <w:r>
        <w:rPr>
          <w:rFonts w:ascii="Times New Roman" w:hAnsi="Times New Roman"/>
          <w:noProof/>
          <w:sz w:val="24"/>
          <w:szCs w:val="24"/>
        </w:rPr>
        <w:t xml:space="preserve">након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израде изреке оптужног акта врши се на начин описан у ст</w:t>
      </w:r>
      <w:r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1. и 2. овог члана.</w:t>
      </w:r>
    </w:p>
    <w:p w:rsidR="00600996" w:rsidRDefault="00600996" w:rsidP="00A45F01">
      <w:pPr>
        <w:pStyle w:val="NoSpacing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Тест и израда изреке оптужног акта се оцењују тако да чланови Испитне комисије </w:t>
      </w:r>
      <w:r w:rsidR="0073035E">
        <w:rPr>
          <w:rFonts w:ascii="Times New Roman" w:hAnsi="Times New Roman"/>
          <w:noProof/>
          <w:sz w:val="24"/>
          <w:szCs w:val="24"/>
          <w:lang w:val="sr-Cyrl-CS"/>
        </w:rPr>
        <w:t>не</w:t>
      </w:r>
      <w:r>
        <w:rPr>
          <w:rFonts w:ascii="Times New Roman" w:hAnsi="Times New Roman"/>
          <w:noProof/>
          <w:sz w:val="24"/>
          <w:szCs w:val="24"/>
          <w:lang w:val="sr-Cyrl-CS"/>
        </w:rPr>
        <w:t>мају увид</w:t>
      </w:r>
      <w:r w:rsidR="0073035E" w:rsidRPr="0073035E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73035E">
        <w:rPr>
          <w:rFonts w:ascii="Times New Roman" w:hAnsi="Times New Roman"/>
          <w:noProof/>
          <w:sz w:val="24"/>
          <w:szCs w:val="24"/>
          <w:lang w:val="sr-Cyrl-CS"/>
        </w:rPr>
        <w:t>у идентитет кандидата, већ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само у шифру на обрасцу теста и обрасцу за израду изреке оптужног акта</w:t>
      </w:r>
      <w:r w:rsidR="0073035E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73035E" w:rsidRPr="008C5845" w:rsidRDefault="0073035E" w:rsidP="008C584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46CD0" w:rsidRPr="00746CD0" w:rsidRDefault="003571E2" w:rsidP="008C5845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9</w:t>
      </w:r>
      <w:r w:rsidR="00D659DF">
        <w:rPr>
          <w:rFonts w:ascii="Times New Roman" w:hAnsi="Times New Roman"/>
          <w:sz w:val="24"/>
          <w:szCs w:val="24"/>
        </w:rPr>
        <w:t>.</w:t>
      </w:r>
    </w:p>
    <w:p w:rsidR="00D659DF" w:rsidRDefault="00D659DF" w:rsidP="00D65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Оцена коју је </w:t>
      </w:r>
      <w:r w:rsidR="0060302C">
        <w:rPr>
          <w:rFonts w:ascii="Times New Roman" w:hAnsi="Times New Roman"/>
          <w:sz w:val="24"/>
          <w:szCs w:val="24"/>
          <w:lang w:val="sr-Cyrl-CS"/>
        </w:rPr>
        <w:t>к</w:t>
      </w:r>
      <w:r w:rsidRPr="00AF4400">
        <w:rPr>
          <w:rFonts w:ascii="Times New Roman" w:hAnsi="Times New Roman"/>
          <w:sz w:val="24"/>
          <w:szCs w:val="24"/>
        </w:rPr>
        <w:t xml:space="preserve">андидат </w:t>
      </w:r>
      <w:r>
        <w:rPr>
          <w:rFonts w:ascii="Times New Roman" w:hAnsi="Times New Roman"/>
          <w:sz w:val="24"/>
          <w:szCs w:val="24"/>
        </w:rPr>
        <w:t>добио</w:t>
      </w:r>
      <w:r w:rsidRPr="00AF4400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испиту</w:t>
      </w:r>
      <w:r w:rsidRPr="00AF4400">
        <w:rPr>
          <w:rFonts w:ascii="Times New Roman" w:hAnsi="Times New Roman"/>
          <w:sz w:val="24"/>
          <w:szCs w:val="24"/>
        </w:rPr>
        <w:t xml:space="preserve"> има важност</w:t>
      </w:r>
      <w:r>
        <w:rPr>
          <w:rFonts w:ascii="Times New Roman" w:hAnsi="Times New Roman"/>
          <w:sz w:val="24"/>
          <w:szCs w:val="24"/>
        </w:rPr>
        <w:t xml:space="preserve"> 24 </w:t>
      </w:r>
      <w:r w:rsidR="00E57193">
        <w:rPr>
          <w:rFonts w:ascii="Times New Roman" w:hAnsi="Times New Roman"/>
          <w:sz w:val="24"/>
          <w:szCs w:val="24"/>
        </w:rPr>
        <w:t>месеца од дана полагања испита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659DF" w:rsidRDefault="00D659DF" w:rsidP="00D659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Уколико </w:t>
      </w:r>
      <w:r w:rsidR="0060302C"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</w:rPr>
        <w:t xml:space="preserve">андидат </w:t>
      </w:r>
      <w:r w:rsidR="00B363E2">
        <w:rPr>
          <w:rFonts w:ascii="Times New Roman" w:hAnsi="Times New Roman"/>
          <w:sz w:val="24"/>
          <w:szCs w:val="24"/>
        </w:rPr>
        <w:t>није задовољан оценом на</w:t>
      </w:r>
      <w:r>
        <w:rPr>
          <w:rFonts w:ascii="Times New Roman" w:hAnsi="Times New Roman"/>
          <w:sz w:val="24"/>
          <w:szCs w:val="24"/>
        </w:rPr>
        <w:t xml:space="preserve"> испиту може поново полагати испит на сваком </w:t>
      </w:r>
      <w:r w:rsidR="00746CD0" w:rsidRPr="00746CD0">
        <w:rPr>
          <w:rFonts w:ascii="Times New Roman" w:hAnsi="Times New Roman"/>
          <w:sz w:val="24"/>
          <w:szCs w:val="24"/>
          <w:lang w:val="sr-Cyrl-RS"/>
        </w:rPr>
        <w:t xml:space="preserve">наредном </w:t>
      </w:r>
      <w:r>
        <w:rPr>
          <w:rFonts w:ascii="Times New Roman" w:hAnsi="Times New Roman"/>
          <w:sz w:val="24"/>
          <w:szCs w:val="24"/>
        </w:rPr>
        <w:t xml:space="preserve">огласу </w:t>
      </w:r>
      <w:r w:rsidR="008C5845">
        <w:rPr>
          <w:rFonts w:ascii="Times New Roman" w:hAnsi="Times New Roman"/>
          <w:sz w:val="24"/>
          <w:szCs w:val="24"/>
          <w:lang w:val="sr-Cyrl-RS"/>
        </w:rPr>
        <w:t>Већа</w:t>
      </w:r>
      <w:r>
        <w:rPr>
          <w:rFonts w:ascii="Times New Roman" w:hAnsi="Times New Roman"/>
          <w:sz w:val="24"/>
          <w:szCs w:val="24"/>
        </w:rPr>
        <w:t xml:space="preserve"> за избор за заменика јавног тужиоца, у ком случају важи оцена са последњег испита.</w:t>
      </w:r>
    </w:p>
    <w:p w:rsidR="00746CD0" w:rsidRPr="00746CD0" w:rsidRDefault="00746CD0" w:rsidP="006B1166">
      <w:pPr>
        <w:rPr>
          <w:rFonts w:ascii="Times New Roman" w:hAnsi="Times New Roman"/>
          <w:sz w:val="24"/>
          <w:szCs w:val="24"/>
          <w:lang w:val="sr-Cyrl-RS"/>
        </w:rPr>
      </w:pPr>
    </w:p>
    <w:p w:rsidR="002200A5" w:rsidRPr="002200A5" w:rsidRDefault="001A2AFA" w:rsidP="008C5845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Члан 10</w:t>
      </w:r>
      <w:r w:rsidR="00D659DF" w:rsidRPr="00CC6C0B">
        <w:rPr>
          <w:rFonts w:ascii="Times New Roman" w:hAnsi="Times New Roman"/>
          <w:sz w:val="24"/>
          <w:szCs w:val="24"/>
        </w:rPr>
        <w:t>.</w:t>
      </w:r>
    </w:p>
    <w:p w:rsidR="001A2AFA" w:rsidRDefault="00A71C1D" w:rsidP="007D2D9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60302C">
        <w:rPr>
          <w:rFonts w:ascii="Times New Roman" w:hAnsi="Times New Roman"/>
          <w:sz w:val="24"/>
          <w:szCs w:val="24"/>
        </w:rPr>
        <w:t>цене које су к</w:t>
      </w:r>
      <w:r>
        <w:rPr>
          <w:rFonts w:ascii="Times New Roman" w:hAnsi="Times New Roman"/>
          <w:sz w:val="24"/>
          <w:szCs w:val="24"/>
        </w:rPr>
        <w:t>андидати остварили на испиту o</w:t>
      </w:r>
      <w:r>
        <w:rPr>
          <w:rFonts w:ascii="Times New Roman" w:hAnsi="Times New Roman"/>
          <w:sz w:val="24"/>
          <w:szCs w:val="24"/>
          <w:lang w:val="sr-Cyrl-RS"/>
        </w:rPr>
        <w:t xml:space="preserve">бјављују се на интернет </w:t>
      </w:r>
      <w:r w:rsidR="008C5845">
        <w:rPr>
          <w:rFonts w:ascii="Times New Roman" w:hAnsi="Times New Roman"/>
          <w:sz w:val="24"/>
          <w:szCs w:val="24"/>
          <w:lang w:val="sr-Cyrl-RS"/>
        </w:rPr>
        <w:t>презентацији</w:t>
      </w:r>
      <w:r>
        <w:rPr>
          <w:rFonts w:ascii="Times New Roman" w:hAnsi="Times New Roman"/>
          <w:sz w:val="24"/>
          <w:szCs w:val="24"/>
          <w:lang w:val="sr-Cyrl-RS"/>
        </w:rPr>
        <w:t xml:space="preserve"> Већа</w:t>
      </w:r>
      <w:r w:rsidR="0073035E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B7600" w:rsidRDefault="00CB7600" w:rsidP="00ED783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3209" w:rsidRPr="00746CD0" w:rsidRDefault="003E3209" w:rsidP="00ED783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46CD0" w:rsidRPr="00746CD0" w:rsidRDefault="000D2323" w:rsidP="008C584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Члан 11</w:t>
      </w:r>
      <w:r w:rsidR="00F82CA6">
        <w:rPr>
          <w:rFonts w:ascii="Times New Roman" w:hAnsi="Times New Roman"/>
          <w:sz w:val="24"/>
          <w:szCs w:val="24"/>
        </w:rPr>
        <w:t>.</w:t>
      </w:r>
      <w:proofErr w:type="gramEnd"/>
    </w:p>
    <w:p w:rsidR="00357F2A" w:rsidRDefault="0073035E" w:rsidP="006B116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Комплетан материјал са испита Испитна комисија доставља Већу ради утврђивања ранг листе кандидата.</w:t>
      </w:r>
    </w:p>
    <w:p w:rsidR="003E3209" w:rsidRDefault="003E3209" w:rsidP="006B116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33EC" w:rsidRDefault="007B33EC" w:rsidP="007B33EC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Члан 12.</w:t>
      </w:r>
    </w:p>
    <w:p w:rsidR="007B33EC" w:rsidRPr="0073035E" w:rsidRDefault="007B33EC" w:rsidP="007B33E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Оцена коју је кандидат добио на испиту за проверу стручности и оспособљености спроведено</w:t>
      </w:r>
      <w:r w:rsidR="00975283">
        <w:rPr>
          <w:rFonts w:ascii="Times New Roman" w:hAnsi="Times New Roman"/>
          <w:sz w:val="24"/>
          <w:szCs w:val="24"/>
          <w:lang w:val="sr-Cyrl-RS"/>
        </w:rPr>
        <w:t>м</w:t>
      </w:r>
      <w:r>
        <w:rPr>
          <w:rFonts w:ascii="Times New Roman" w:hAnsi="Times New Roman"/>
          <w:sz w:val="24"/>
          <w:szCs w:val="24"/>
          <w:lang w:val="sr-Cyrl-RS"/>
        </w:rPr>
        <w:t xml:space="preserve"> у складу са Правилником о критеријумима и мерилима за оцену стручности, оспособљености и достојности кандидата у поступку предлагања за заменика јавног тужиоца који се први пут бира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(„Службени гласник РСˮ, бр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ој 80/16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) има важност 24 месеца од дана полагања испита. </w:t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3035E" w:rsidRDefault="0073035E" w:rsidP="006B1166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7B33EC" w:rsidRDefault="0073035E" w:rsidP="007B33EC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13</w:t>
      </w:r>
      <w:r w:rsidR="007B33EC">
        <w:rPr>
          <w:rFonts w:ascii="Times New Roman" w:hAnsi="Times New Roman"/>
          <w:sz w:val="24"/>
          <w:szCs w:val="24"/>
          <w:lang w:val="sr-Cyrl-RS"/>
        </w:rPr>
        <w:t>.</w:t>
      </w:r>
    </w:p>
    <w:p w:rsidR="007B33EC" w:rsidRDefault="00975283" w:rsidP="007B33EC">
      <w:pP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Даном ступања на снагу овог п</w:t>
      </w:r>
      <w:r w:rsidR="007B33EC">
        <w:rPr>
          <w:rFonts w:ascii="Times New Roman" w:hAnsi="Times New Roman"/>
          <w:sz w:val="24"/>
          <w:szCs w:val="24"/>
          <w:lang w:val="sr-Cyrl-RS"/>
        </w:rPr>
        <w:t xml:space="preserve">равилника престаје да важи Правилник о критеријумима и мерилима за оцену стручности, оспособљености и достојности кандидата у поступку предлагања за заменика јавног тужиоца који се први пут бира </w:t>
      </w:r>
      <w:r w:rsidR="007B33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(„Службени гласник РСˮ, бр</w:t>
      </w:r>
      <w:r w:rsidR="007B33E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ој 80/16</w:t>
      </w:r>
      <w:r w:rsidR="007B33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).</w:t>
      </w:r>
    </w:p>
    <w:p w:rsidR="007B33EC" w:rsidRDefault="007B33EC" w:rsidP="007B33EC">
      <w:pP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</w:p>
    <w:p w:rsidR="007B33EC" w:rsidRPr="007B33EC" w:rsidRDefault="007B33EC" w:rsidP="007B33EC">
      <w:pP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ab/>
        <w:t xml:space="preserve">                    Члан 14.</w:t>
      </w:r>
    </w:p>
    <w:p w:rsidR="00DE692A" w:rsidRDefault="00DE692A" w:rsidP="006B11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Ова</w:t>
      </w:r>
      <w:r w:rsidR="0073035E">
        <w:rPr>
          <w:rFonts w:ascii="Times New Roman" w:hAnsi="Times New Roman"/>
          <w:sz w:val="24"/>
          <w:szCs w:val="24"/>
          <w:lang w:val="sr-Cyrl-RS"/>
        </w:rPr>
        <w:t>ј</w:t>
      </w:r>
      <w:r w:rsidR="0073035E">
        <w:rPr>
          <w:rFonts w:ascii="Times New Roman" w:hAnsi="Times New Roman"/>
          <w:sz w:val="24"/>
          <w:szCs w:val="24"/>
        </w:rPr>
        <w:t xml:space="preserve"> </w:t>
      </w:r>
      <w:r w:rsidR="0073035E">
        <w:rPr>
          <w:rFonts w:ascii="Times New Roman" w:hAnsi="Times New Roman"/>
          <w:sz w:val="24"/>
          <w:szCs w:val="24"/>
          <w:lang w:val="sr-Cyrl-RS"/>
        </w:rPr>
        <w:t>правилник</w:t>
      </w:r>
      <w:r>
        <w:rPr>
          <w:rFonts w:ascii="Times New Roman" w:hAnsi="Times New Roman"/>
          <w:sz w:val="24"/>
          <w:szCs w:val="24"/>
        </w:rPr>
        <w:t xml:space="preserve"> ступа на снагу </w:t>
      </w:r>
      <w:r w:rsidR="0048748C">
        <w:rPr>
          <w:rFonts w:ascii="Times New Roman" w:hAnsi="Times New Roman"/>
          <w:sz w:val="24"/>
          <w:szCs w:val="24"/>
          <w:lang w:val="sr-Cyrl-RS"/>
        </w:rPr>
        <w:t xml:space="preserve">осмог </w:t>
      </w:r>
      <w:r>
        <w:rPr>
          <w:rFonts w:ascii="Times New Roman" w:hAnsi="Times New Roman"/>
          <w:sz w:val="24"/>
          <w:szCs w:val="24"/>
        </w:rPr>
        <w:t>дана од дана објављивања у „Служ</w:t>
      </w:r>
      <w:r w:rsidR="007B33EC">
        <w:rPr>
          <w:rFonts w:ascii="Times New Roman" w:hAnsi="Times New Roman"/>
          <w:sz w:val="24"/>
          <w:szCs w:val="24"/>
        </w:rPr>
        <w:t>беном гласнику Републике Србије</w:t>
      </w:r>
      <w:r w:rsidR="007B33EC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ˮ</w:t>
      </w:r>
      <w:r>
        <w:rPr>
          <w:rFonts w:ascii="Times New Roman" w:hAnsi="Times New Roman"/>
          <w:sz w:val="24"/>
          <w:szCs w:val="24"/>
        </w:rPr>
        <w:t>.</w:t>
      </w:r>
    </w:p>
    <w:p w:rsidR="00DE692A" w:rsidRDefault="00DE692A" w:rsidP="006B1166">
      <w:pPr>
        <w:rPr>
          <w:rFonts w:ascii="Times New Roman" w:hAnsi="Times New Roman"/>
          <w:sz w:val="24"/>
          <w:szCs w:val="24"/>
        </w:rPr>
      </w:pPr>
    </w:p>
    <w:p w:rsidR="00B25E48" w:rsidRDefault="003E3209" w:rsidP="006B116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Број: А 703/17</w:t>
      </w:r>
    </w:p>
    <w:p w:rsidR="003E3209" w:rsidRPr="003E3209" w:rsidRDefault="003E3209" w:rsidP="006B1166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Београду, 7. септембра 2017. године</w:t>
      </w:r>
    </w:p>
    <w:p w:rsidR="006342C4" w:rsidRPr="00664B7B" w:rsidRDefault="006342C4" w:rsidP="00664B7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342C4" w:rsidRDefault="006342C4" w:rsidP="006342C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01A75" w:rsidRPr="00664B7B" w:rsidRDefault="00664B7B" w:rsidP="00664B7B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664B7B">
        <w:rPr>
          <w:rFonts w:ascii="Times New Roman" w:hAnsi="Times New Roman"/>
          <w:b/>
          <w:sz w:val="24"/>
          <w:szCs w:val="24"/>
          <w:lang w:val="sr-Cyrl-RS"/>
        </w:rPr>
        <w:t>ПРЕДСЕДНИК</w:t>
      </w:r>
    </w:p>
    <w:p w:rsidR="00664B7B" w:rsidRDefault="00664B7B" w:rsidP="00664B7B">
      <w:pPr>
        <w:ind w:firstLine="720"/>
        <w:jc w:val="right"/>
        <w:rPr>
          <w:rFonts w:ascii="Times New Roman" w:hAnsi="Times New Roman"/>
          <w:b/>
          <w:sz w:val="24"/>
          <w:szCs w:val="24"/>
          <w:lang w:val="sr-Cyrl-RS"/>
        </w:rPr>
      </w:pPr>
      <w:r w:rsidRPr="00664B7B">
        <w:rPr>
          <w:rFonts w:ascii="Times New Roman" w:hAnsi="Times New Roman"/>
          <w:b/>
          <w:sz w:val="24"/>
          <w:szCs w:val="24"/>
          <w:lang w:val="sr-Cyrl-RS"/>
        </w:rPr>
        <w:t>ДРЖАВНОГ ВЕЋА ТУЖИЛАЦА</w:t>
      </w:r>
    </w:p>
    <w:p w:rsidR="00664B7B" w:rsidRPr="00664B7B" w:rsidRDefault="00664B7B" w:rsidP="00664B7B">
      <w:pPr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                                                   </w:t>
      </w:r>
      <w:r w:rsidRPr="00664B7B">
        <w:rPr>
          <w:rFonts w:ascii="Times New Roman" w:hAnsi="Times New Roman"/>
          <w:sz w:val="24"/>
          <w:szCs w:val="24"/>
          <w:lang w:val="sr-Cyrl-RS"/>
        </w:rPr>
        <w:t>Загорка Доловац, с.р.</w:t>
      </w:r>
    </w:p>
    <w:p w:rsidR="00664B7B" w:rsidRPr="00664B7B" w:rsidRDefault="00664B7B">
      <w:pPr>
        <w:ind w:firstLine="720"/>
        <w:jc w:val="right"/>
        <w:rPr>
          <w:rFonts w:ascii="Times New Roman" w:hAnsi="Times New Roman"/>
          <w:sz w:val="24"/>
          <w:szCs w:val="24"/>
          <w:lang w:val="sr-Cyrl-RS"/>
        </w:rPr>
      </w:pPr>
    </w:p>
    <w:sectPr w:rsidR="00664B7B" w:rsidRPr="00664B7B" w:rsidSect="008C584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1F" w:rsidRDefault="00D01F1F" w:rsidP="0079400E">
      <w:r>
        <w:separator/>
      </w:r>
    </w:p>
  </w:endnote>
  <w:endnote w:type="continuationSeparator" w:id="0">
    <w:p w:rsidR="00D01F1F" w:rsidRDefault="00D01F1F" w:rsidP="0079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1F" w:rsidRDefault="00D01F1F" w:rsidP="0079400E">
      <w:r>
        <w:separator/>
      </w:r>
    </w:p>
  </w:footnote>
  <w:footnote w:type="continuationSeparator" w:id="0">
    <w:p w:rsidR="00D01F1F" w:rsidRDefault="00D01F1F" w:rsidP="00794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78BF"/>
    <w:multiLevelType w:val="hybridMultilevel"/>
    <w:tmpl w:val="558E9662"/>
    <w:lvl w:ilvl="0" w:tplc="2FDC561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D3235"/>
    <w:multiLevelType w:val="hybridMultilevel"/>
    <w:tmpl w:val="C36A47BE"/>
    <w:lvl w:ilvl="0" w:tplc="37505F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B9"/>
    <w:rsid w:val="000124F2"/>
    <w:rsid w:val="0001703D"/>
    <w:rsid w:val="0003481D"/>
    <w:rsid w:val="00066B31"/>
    <w:rsid w:val="00082459"/>
    <w:rsid w:val="00090F7F"/>
    <w:rsid w:val="000C4EBF"/>
    <w:rsid w:val="000D161C"/>
    <w:rsid w:val="000D2323"/>
    <w:rsid w:val="000F6BCC"/>
    <w:rsid w:val="00101234"/>
    <w:rsid w:val="00136D87"/>
    <w:rsid w:val="001762B9"/>
    <w:rsid w:val="001A19CE"/>
    <w:rsid w:val="001A2AFA"/>
    <w:rsid w:val="001A4D1B"/>
    <w:rsid w:val="002200A5"/>
    <w:rsid w:val="002B73F2"/>
    <w:rsid w:val="002D17A7"/>
    <w:rsid w:val="002E2FD8"/>
    <w:rsid w:val="003070D6"/>
    <w:rsid w:val="003571E2"/>
    <w:rsid w:val="00357F2A"/>
    <w:rsid w:val="003B7724"/>
    <w:rsid w:val="003E3209"/>
    <w:rsid w:val="003F3AF5"/>
    <w:rsid w:val="004115E7"/>
    <w:rsid w:val="0046784B"/>
    <w:rsid w:val="0048748C"/>
    <w:rsid w:val="004C4348"/>
    <w:rsid w:val="004F6435"/>
    <w:rsid w:val="00567963"/>
    <w:rsid w:val="005F05FA"/>
    <w:rsid w:val="00600996"/>
    <w:rsid w:val="0060302C"/>
    <w:rsid w:val="006342C4"/>
    <w:rsid w:val="00664B7B"/>
    <w:rsid w:val="006A6419"/>
    <w:rsid w:val="006B1166"/>
    <w:rsid w:val="0073035E"/>
    <w:rsid w:val="007431A4"/>
    <w:rsid w:val="00744635"/>
    <w:rsid w:val="00746CD0"/>
    <w:rsid w:val="00765EAE"/>
    <w:rsid w:val="00780A82"/>
    <w:rsid w:val="00792A5E"/>
    <w:rsid w:val="0079400E"/>
    <w:rsid w:val="007B33EC"/>
    <w:rsid w:val="007D2D9B"/>
    <w:rsid w:val="0081555F"/>
    <w:rsid w:val="00827385"/>
    <w:rsid w:val="00883018"/>
    <w:rsid w:val="00891EE9"/>
    <w:rsid w:val="008C5845"/>
    <w:rsid w:val="008E2452"/>
    <w:rsid w:val="00901A75"/>
    <w:rsid w:val="00911E02"/>
    <w:rsid w:val="00975283"/>
    <w:rsid w:val="009B12D1"/>
    <w:rsid w:val="009B1CAC"/>
    <w:rsid w:val="00A13976"/>
    <w:rsid w:val="00A3689C"/>
    <w:rsid w:val="00A45F01"/>
    <w:rsid w:val="00A71C1D"/>
    <w:rsid w:val="00A911E6"/>
    <w:rsid w:val="00AC407F"/>
    <w:rsid w:val="00AF1808"/>
    <w:rsid w:val="00B25E48"/>
    <w:rsid w:val="00B363E2"/>
    <w:rsid w:val="00B54258"/>
    <w:rsid w:val="00C027EA"/>
    <w:rsid w:val="00C6195D"/>
    <w:rsid w:val="00CA0945"/>
    <w:rsid w:val="00CA67B0"/>
    <w:rsid w:val="00CB7600"/>
    <w:rsid w:val="00D01F1F"/>
    <w:rsid w:val="00D03620"/>
    <w:rsid w:val="00D275FF"/>
    <w:rsid w:val="00D659DF"/>
    <w:rsid w:val="00D73511"/>
    <w:rsid w:val="00DE692A"/>
    <w:rsid w:val="00DF1306"/>
    <w:rsid w:val="00E35C29"/>
    <w:rsid w:val="00E46A0B"/>
    <w:rsid w:val="00E57193"/>
    <w:rsid w:val="00E77DD9"/>
    <w:rsid w:val="00ED1B50"/>
    <w:rsid w:val="00ED783D"/>
    <w:rsid w:val="00EF76DF"/>
    <w:rsid w:val="00F802AA"/>
    <w:rsid w:val="00F82CA6"/>
    <w:rsid w:val="00FA27B8"/>
    <w:rsid w:val="00FB21AF"/>
    <w:rsid w:val="00FC7B88"/>
    <w:rsid w:val="00FE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DF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659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9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0E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0E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63"/>
    <w:rPr>
      <w:rFonts w:ascii="Tahoma" w:eastAsia="Calibri" w:hAnsi="Tahoma" w:cs="Tahoma"/>
      <w:sz w:val="16"/>
      <w:szCs w:val="1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0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D6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D6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9DF"/>
    <w:pPr>
      <w:jc w:val="both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659D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94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00E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9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00E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963"/>
    <w:rPr>
      <w:rFonts w:ascii="Tahoma" w:eastAsia="Calibri" w:hAnsi="Tahoma" w:cs="Tahoma"/>
      <w:sz w:val="16"/>
      <w:szCs w:val="1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07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0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0D6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0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0D6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ED4E-DDB2-4EAA-A707-5F4BCEA6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Kulezic</dc:creator>
  <cp:lastModifiedBy>Pc2</cp:lastModifiedBy>
  <cp:revision>18</cp:revision>
  <cp:lastPrinted>2017-09-07T09:15:00Z</cp:lastPrinted>
  <dcterms:created xsi:type="dcterms:W3CDTF">2017-08-31T09:41:00Z</dcterms:created>
  <dcterms:modified xsi:type="dcterms:W3CDTF">2017-09-07T10:34:00Z</dcterms:modified>
</cp:coreProperties>
</file>